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bookmarkStart w:id="0" w:name="_Toc167803410"/>
    <w:bookmarkStart w:id="1" w:name="_Toc183168355"/>
    <w:bookmarkStart w:id="2" w:name="_Toc183168934"/>
    <w:bookmarkStart w:id="3" w:name="_Toc184302786"/>
    <w:p w14:paraId="21FA4BD4" w14:textId="42E402BB" w:rsidR="006821F1" w:rsidRDefault="006821F1" w:rsidP="00A3115D">
      <w:r>
        <w:rPr>
          <w:noProof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59A97712" wp14:editId="78635C5C">
                <wp:simplePos x="0" y="0"/>
                <wp:positionH relativeFrom="column">
                  <wp:posOffset>0</wp:posOffset>
                </wp:positionH>
                <wp:positionV relativeFrom="page">
                  <wp:posOffset>1533525</wp:posOffset>
                </wp:positionV>
                <wp:extent cx="3758565" cy="360680"/>
                <wp:effectExtent l="0" t="0" r="635" b="0"/>
                <wp:wrapTopAndBottom/>
                <wp:docPr id="1577847361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8565" cy="360680"/>
                        </a:xfrm>
                        <a:prstGeom prst="rect">
                          <a:avLst/>
                        </a:prstGeom>
                        <a:solidFill>
                          <a:schemeClr val="tx2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62C0B88" w14:textId="54F96FB9" w:rsidR="003D38A3" w:rsidRPr="003D38A3" w:rsidRDefault="0073022F" w:rsidP="003D38A3">
                            <w:pPr>
                              <w:pStyle w:val="CourseContainedHeader"/>
                            </w:pPr>
                            <w:r>
                              <w:t>WHS Quiz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w14:anchorId="59A97712" id="_x0000_t202" coordsize="21600,21600" o:spt="202" path="m,l,21600r21600,l21600,xe">
                <v:stroke joinstyle="miter"/>
                <v:path gradientshapeok="t" o:connecttype="rect"/>
              </v:shapetype>
              <v:shape id="Text Box 9" o:spid="_x0000_s1026" type="#_x0000_t202" style="position:absolute;margin-left:0;margin-top:120.75pt;width:295.95pt;height:28.4pt;z-index:25167974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" fillcolor="black [3215]" stroked="f" strokeweight=".5pt">
                <v:textbox style="mso-fit-shape-to-text:t">
                  <w:txbxContent>
                    <w:p w14:paraId="162C0B88" w14:textId="54F96FB9" w:rsidR="003D38A3" w:rsidRPr="003D38A3" w:rsidRDefault="0073022F" w:rsidP="003D38A3">
                      <w:pPr>
                        <w:pStyle w:val="CourseContainedHeader"/>
                      </w:pPr>
                      <w:r>
                        <w:t>WHS Quiz</w:t>
                      </w:r>
                    </w:p>
                  </w:txbxContent>
                </v:textbox>
                <w10:wrap type="topAndBottom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 wp14:anchorId="0239056E" wp14:editId="1D5C5986">
                <wp:simplePos x="0" y="0"/>
                <wp:positionH relativeFrom="column">
                  <wp:posOffset>-1270</wp:posOffset>
                </wp:positionH>
                <wp:positionV relativeFrom="page">
                  <wp:posOffset>1259840</wp:posOffset>
                </wp:positionV>
                <wp:extent cx="1366520" cy="273050"/>
                <wp:effectExtent l="0" t="0" r="0" b="6350"/>
                <wp:wrapTopAndBottom/>
                <wp:docPr id="1607676553" name="Text Box 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6520" cy="273050"/>
                        </a:xfrm>
                        <a:prstGeom prst="rect">
                          <a:avLst/>
                        </a:prstGeom>
                        <a:solidFill>
                          <a:schemeClr val="accent5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19830E2E" w14:textId="7703F02A" w:rsidR="003D38A3" w:rsidRPr="003D38A3" w:rsidRDefault="001F5EA1" w:rsidP="003D38A3">
                            <w:pPr>
                              <w:pStyle w:val="UnitContainedHeader"/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  <w:r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Unit A </w:t>
                            </w:r>
                            <w:r w:rsidR="00695E59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Lesson</w:t>
                            </w:r>
                            <w:r w:rsidR="002919DF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 xml:space="preserve"> </w:t>
                            </w:r>
                            <w:r w:rsidR="00AB4D74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2</w:t>
                            </w:r>
                            <w:r w:rsidR="002919DF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.</w:t>
                            </w:r>
                            <w:r w:rsidR="00BB5DCA">
                              <w:rPr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239056E" id="_x0000_s1027" type="#_x0000_t202" style="position:absolute;margin-left:-.1pt;margin-top:99.2pt;width:107.6pt;height:21.5pt;z-index:25165619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" fillcolor="#939597 [3208]" stroked="f" strokeweight=".5pt">
                <v:textbox style="mso-fit-shape-to-text:t">
                  <w:txbxContent>
                    <w:p w14:paraId="19830E2E" w14:textId="7703F02A" w:rsidR="003D38A3" w:rsidRPr="003D38A3" w:rsidRDefault="001F5EA1" w:rsidP="003D38A3">
                      <w:pPr>
                        <w:pStyle w:val="UnitContainedHeader"/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  <w:r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Unit A </w:t>
                      </w:r>
                      <w:r w:rsidR="00695E59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Lesson</w:t>
                      </w:r>
                      <w:r w:rsidR="002919DF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 xml:space="preserve"> </w:t>
                      </w:r>
                      <w:r w:rsidR="00AB4D74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2</w:t>
                      </w:r>
                      <w:r w:rsidR="002919DF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.</w:t>
                      </w:r>
                      <w:r w:rsidR="00BB5DCA">
                        <w:rPr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  <w:t>5</w:t>
                      </w:r>
                    </w:p>
                  </w:txbxContent>
                </v:textbox>
                <w10:wrap type="topAndBottom" anchory="page"/>
              </v:shape>
            </w:pict>
          </mc:Fallback>
        </mc:AlternateContent>
      </w:r>
    </w:p>
    <w:p w14:paraId="5B90F0EC" w14:textId="77777777" w:rsidR="00482039" w:rsidRDefault="00482039" w:rsidP="00A3115D"/>
    <w:p w14:paraId="1E6AAEEC" w14:textId="77777777" w:rsidR="00482039" w:rsidRDefault="00482039" w:rsidP="00A3115D"/>
    <w:p w14:paraId="211F8551" w14:textId="25BC5AF8" w:rsidR="00A3115D" w:rsidRDefault="00A3115D" w:rsidP="00A3115D">
      <w:r>
        <w:t>Name</w:t>
      </w:r>
      <w:r w:rsidR="00AF35CC">
        <w:t xml:space="preserve">: ______________________ </w:t>
      </w:r>
      <w:r w:rsidR="00AC5F6D">
        <w:tab/>
      </w:r>
      <w:r>
        <w:t>Date:</w:t>
      </w:r>
      <w:r w:rsidR="00AF35CC" w:rsidRPr="00AF35CC">
        <w:t xml:space="preserve"> </w:t>
      </w:r>
      <w:r w:rsidR="00AF35CC">
        <w:t>______________________</w:t>
      </w:r>
    </w:p>
    <w:p w14:paraId="2F098071" w14:textId="77777777" w:rsidR="007B38C9" w:rsidRDefault="007B38C9" w:rsidP="00A3115D"/>
    <w:p w14:paraId="4DFE8115" w14:textId="734F9BF7" w:rsidR="00525623" w:rsidRDefault="0073022F" w:rsidP="00B06E75">
      <w:r>
        <w:t>Total Marks: ____/30</w:t>
      </w:r>
    </w:p>
    <w:p w14:paraId="7DDE182D" w14:textId="77777777" w:rsidR="00B06E75" w:rsidRDefault="00B06E75" w:rsidP="00B06E75"/>
    <w:p w14:paraId="120F2592" w14:textId="327ABB23" w:rsidR="00B06E75" w:rsidRPr="00B06E75" w:rsidRDefault="00B06E75" w:rsidP="00B06E75">
      <w:pPr>
        <w:rPr>
          <w:b/>
          <w:bCs/>
          <w:sz w:val="24"/>
          <w:szCs w:val="24"/>
        </w:rPr>
      </w:pPr>
      <w:r w:rsidRPr="00096D2A">
        <w:rPr>
          <w:b/>
          <w:bCs/>
          <w:sz w:val="24"/>
          <w:szCs w:val="24"/>
        </w:rPr>
        <w:t xml:space="preserve">Part </w:t>
      </w:r>
      <w:r>
        <w:rPr>
          <w:b/>
          <w:bCs/>
          <w:sz w:val="24"/>
          <w:szCs w:val="24"/>
        </w:rPr>
        <w:t>A</w:t>
      </w:r>
      <w:r w:rsidRPr="00096D2A">
        <w:rPr>
          <w:b/>
          <w:bCs/>
          <w:sz w:val="24"/>
          <w:szCs w:val="24"/>
        </w:rPr>
        <w:t xml:space="preserve">: </w:t>
      </w:r>
      <w:r>
        <w:rPr>
          <w:b/>
          <w:bCs/>
          <w:sz w:val="24"/>
          <w:szCs w:val="24"/>
        </w:rPr>
        <w:t>Multiple Choice (1 mark each)</w:t>
      </w:r>
    </w:p>
    <w:tbl>
      <w:tblPr>
        <w:tblStyle w:val="GridTable4-Accent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B06E75" w14:paraId="12BD1F23" w14:textId="77777777" w:rsidTr="001B45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shd w:val="clear" w:color="auto" w:fill="auto"/>
          </w:tcPr>
          <w:p w14:paraId="5A64B303" w14:textId="28487FA4" w:rsidR="00B06E75" w:rsidRPr="009D326F" w:rsidRDefault="00B06E75" w:rsidP="001B4575">
            <w:pPr>
              <w:rPr>
                <w:color w:val="auto"/>
              </w:rPr>
            </w:pPr>
            <w:r w:rsidRPr="009D326F">
              <w:rPr>
                <w:color w:val="auto"/>
              </w:rPr>
              <w:t xml:space="preserve">Circle the </w:t>
            </w:r>
            <w:r w:rsidR="00F92240" w:rsidRPr="009D326F">
              <w:rPr>
                <w:color w:val="auto"/>
              </w:rPr>
              <w:t>correct answer.</w:t>
            </w:r>
          </w:p>
          <w:p w14:paraId="463FA63D" w14:textId="77777777" w:rsidR="00B06E75" w:rsidRPr="007B2076" w:rsidRDefault="00B06E75" w:rsidP="001B4575">
            <w:pPr>
              <w:rPr>
                <w:color w:val="auto"/>
              </w:rPr>
            </w:pPr>
          </w:p>
          <w:p w14:paraId="12D93B5E" w14:textId="3C2791B1" w:rsidR="00B06E75" w:rsidRPr="007B2076" w:rsidRDefault="00B06E75" w:rsidP="001B4575">
            <w:pPr>
              <w:rPr>
                <w:b w:val="0"/>
                <w:bCs w:val="0"/>
                <w:color w:val="auto"/>
              </w:rPr>
            </w:pPr>
            <w:r w:rsidRPr="007B2076">
              <w:rPr>
                <w:color w:val="auto"/>
              </w:rPr>
              <w:t>Question 1:</w:t>
            </w:r>
            <w:r w:rsidRPr="007B2076">
              <w:rPr>
                <w:b w:val="0"/>
                <w:bCs w:val="0"/>
                <w:color w:val="auto"/>
              </w:rPr>
              <w:t xml:space="preserve"> </w:t>
            </w:r>
            <w:r w:rsidR="00EF0F2C">
              <w:rPr>
                <w:b w:val="0"/>
                <w:bCs w:val="0"/>
                <w:color w:val="auto"/>
              </w:rPr>
              <w:t>What is the main reason for wearing safety glasses in the workshop?</w:t>
            </w:r>
          </w:p>
          <w:p w14:paraId="32C74A62" w14:textId="4625FFDC" w:rsidR="00B06E75" w:rsidRPr="007B2076" w:rsidRDefault="00EF0F2C" w:rsidP="0002265F">
            <w:pPr>
              <w:pStyle w:val="ListParagraph"/>
              <w:numPr>
                <w:ilvl w:val="0"/>
                <w:numId w:val="20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To improve visibility</w:t>
            </w:r>
            <w:r w:rsidR="00B06E75" w:rsidRPr="007B2076">
              <w:rPr>
                <w:b w:val="0"/>
                <w:bCs w:val="0"/>
                <w:color w:val="auto"/>
              </w:rPr>
              <w:t>.</w:t>
            </w:r>
          </w:p>
          <w:p w14:paraId="227D6526" w14:textId="0DF3C407" w:rsidR="00B06E75" w:rsidRPr="007B2076" w:rsidRDefault="00EF0F2C" w:rsidP="0002265F">
            <w:pPr>
              <w:pStyle w:val="ListParagraph"/>
              <w:numPr>
                <w:ilvl w:val="0"/>
                <w:numId w:val="20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To protect your eyes from hazards</w:t>
            </w:r>
            <w:r w:rsidR="00FA52D9">
              <w:rPr>
                <w:b w:val="0"/>
                <w:bCs w:val="0"/>
                <w:color w:val="auto"/>
              </w:rPr>
              <w:t xml:space="preserve"> like flying debris</w:t>
            </w:r>
            <w:r w:rsidR="00B06E75" w:rsidRPr="007B2076">
              <w:rPr>
                <w:b w:val="0"/>
                <w:bCs w:val="0"/>
                <w:color w:val="auto"/>
              </w:rPr>
              <w:t>.</w:t>
            </w:r>
          </w:p>
          <w:p w14:paraId="3F9E2A96" w14:textId="40B60ECE" w:rsidR="00B06E75" w:rsidRPr="007B2076" w:rsidRDefault="00FA52D9" w:rsidP="0002265F">
            <w:pPr>
              <w:pStyle w:val="ListParagraph"/>
              <w:numPr>
                <w:ilvl w:val="0"/>
                <w:numId w:val="20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To follow workshop fashion rules</w:t>
            </w:r>
            <w:r w:rsidR="00B06E75" w:rsidRPr="007B2076">
              <w:rPr>
                <w:b w:val="0"/>
                <w:bCs w:val="0"/>
                <w:color w:val="auto"/>
              </w:rPr>
              <w:t>.</w:t>
            </w:r>
          </w:p>
          <w:p w14:paraId="31D496C8" w14:textId="1CFB67E4" w:rsidR="00B06E75" w:rsidRPr="007B2076" w:rsidRDefault="00FA52D9" w:rsidP="0002265F">
            <w:pPr>
              <w:pStyle w:val="ListParagraph"/>
              <w:numPr>
                <w:ilvl w:val="0"/>
                <w:numId w:val="20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To avoid wearing other PPE</w:t>
            </w:r>
            <w:r w:rsidR="00B06E75" w:rsidRPr="007B2076">
              <w:rPr>
                <w:b w:val="0"/>
                <w:bCs w:val="0"/>
                <w:color w:val="auto"/>
              </w:rPr>
              <w:t>.</w:t>
            </w:r>
          </w:p>
          <w:p w14:paraId="5C9F747A" w14:textId="77777777" w:rsidR="00B06E75" w:rsidRDefault="00B06E75" w:rsidP="001B4575">
            <w:pPr>
              <w:rPr>
                <w:b w:val="0"/>
                <w:bCs w:val="0"/>
              </w:rPr>
            </w:pPr>
          </w:p>
          <w:p w14:paraId="42BED788" w14:textId="202BC8A7" w:rsidR="00FA52D9" w:rsidRPr="007B2076" w:rsidRDefault="00FA52D9" w:rsidP="00FA52D9">
            <w:pPr>
              <w:rPr>
                <w:b w:val="0"/>
                <w:bCs w:val="0"/>
                <w:color w:val="auto"/>
              </w:rPr>
            </w:pPr>
            <w:r w:rsidRPr="007B2076">
              <w:rPr>
                <w:color w:val="auto"/>
              </w:rPr>
              <w:t xml:space="preserve">Question </w:t>
            </w:r>
            <w:r>
              <w:rPr>
                <w:color w:val="auto"/>
              </w:rPr>
              <w:t>2</w:t>
            </w:r>
            <w:r w:rsidRPr="007B2076">
              <w:rPr>
                <w:color w:val="auto"/>
              </w:rPr>
              <w:t>:</w:t>
            </w:r>
            <w:r w:rsidRPr="007B2076">
              <w:rPr>
                <w:b w:val="0"/>
                <w:bCs w:val="0"/>
                <w:color w:val="auto"/>
              </w:rPr>
              <w:t xml:space="preserve"> </w:t>
            </w:r>
            <w:r>
              <w:rPr>
                <w:b w:val="0"/>
                <w:bCs w:val="0"/>
                <w:color w:val="auto"/>
              </w:rPr>
              <w:t>Which of the following is an example of PPE?</w:t>
            </w:r>
          </w:p>
          <w:p w14:paraId="2E5F4204" w14:textId="6AE21710" w:rsidR="00FA52D9" w:rsidRPr="007B2076" w:rsidRDefault="00CE1854" w:rsidP="0002265F">
            <w:pPr>
              <w:pStyle w:val="ListParagraph"/>
              <w:numPr>
                <w:ilvl w:val="0"/>
                <w:numId w:val="24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Sandals</w:t>
            </w:r>
          </w:p>
          <w:p w14:paraId="1774637B" w14:textId="4D8A9E5A" w:rsidR="00FA52D9" w:rsidRPr="007B2076" w:rsidRDefault="00CE1854" w:rsidP="0002265F">
            <w:pPr>
              <w:pStyle w:val="ListParagraph"/>
              <w:numPr>
                <w:ilvl w:val="0"/>
                <w:numId w:val="24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Casual gloves</w:t>
            </w:r>
          </w:p>
          <w:p w14:paraId="671918DC" w14:textId="0DD53D35" w:rsidR="00FA52D9" w:rsidRPr="007B2076" w:rsidRDefault="00CE1854" w:rsidP="0002265F">
            <w:pPr>
              <w:pStyle w:val="ListParagraph"/>
              <w:numPr>
                <w:ilvl w:val="0"/>
                <w:numId w:val="24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Baseball cap</w:t>
            </w:r>
          </w:p>
          <w:p w14:paraId="48DB8C15" w14:textId="69607197" w:rsidR="00FA52D9" w:rsidRPr="007B2076" w:rsidRDefault="00CE1854" w:rsidP="0002265F">
            <w:pPr>
              <w:pStyle w:val="ListParagraph"/>
              <w:numPr>
                <w:ilvl w:val="0"/>
                <w:numId w:val="24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Safety glasses</w:t>
            </w:r>
          </w:p>
          <w:p w14:paraId="3F508A37" w14:textId="77777777" w:rsidR="00FA52D9" w:rsidRDefault="00FA52D9" w:rsidP="001B4575">
            <w:pPr>
              <w:rPr>
                <w:b w:val="0"/>
                <w:bCs w:val="0"/>
              </w:rPr>
            </w:pPr>
          </w:p>
          <w:p w14:paraId="4E41E6D9" w14:textId="79FDA30D" w:rsidR="00CE1854" w:rsidRPr="007B2076" w:rsidRDefault="00CE1854" w:rsidP="00CE1854">
            <w:pPr>
              <w:rPr>
                <w:b w:val="0"/>
                <w:bCs w:val="0"/>
                <w:color w:val="auto"/>
              </w:rPr>
            </w:pPr>
            <w:r w:rsidRPr="007B2076">
              <w:rPr>
                <w:color w:val="auto"/>
              </w:rPr>
              <w:t xml:space="preserve">Question </w:t>
            </w:r>
            <w:r>
              <w:rPr>
                <w:color w:val="auto"/>
              </w:rPr>
              <w:t>3</w:t>
            </w:r>
            <w:r w:rsidRPr="007B2076">
              <w:rPr>
                <w:color w:val="auto"/>
              </w:rPr>
              <w:t>:</w:t>
            </w:r>
            <w:r w:rsidRPr="007B2076">
              <w:rPr>
                <w:b w:val="0"/>
                <w:bCs w:val="0"/>
                <w:color w:val="auto"/>
              </w:rPr>
              <w:t xml:space="preserve"> </w:t>
            </w:r>
            <w:r w:rsidR="00AC179B">
              <w:rPr>
                <w:b w:val="0"/>
                <w:bCs w:val="0"/>
                <w:color w:val="auto"/>
              </w:rPr>
              <w:t>In our classroom context, what does SOP stand for?</w:t>
            </w:r>
          </w:p>
          <w:p w14:paraId="5141E9E6" w14:textId="7F9BDD8F" w:rsidR="00CE1854" w:rsidRPr="007B2076" w:rsidRDefault="00CE1854" w:rsidP="0002265F">
            <w:pPr>
              <w:pStyle w:val="ListParagraph"/>
              <w:numPr>
                <w:ilvl w:val="0"/>
                <w:numId w:val="25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Safe Operating Practice</w:t>
            </w:r>
          </w:p>
          <w:p w14:paraId="68B6F8F0" w14:textId="01C2808E" w:rsidR="00CE1854" w:rsidRPr="007B2076" w:rsidRDefault="00FD23BE" w:rsidP="0002265F">
            <w:pPr>
              <w:pStyle w:val="ListParagraph"/>
              <w:numPr>
                <w:ilvl w:val="0"/>
                <w:numId w:val="25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S</w:t>
            </w:r>
            <w:r w:rsidR="00031509">
              <w:rPr>
                <w:b w:val="0"/>
                <w:bCs w:val="0"/>
                <w:color w:val="auto"/>
              </w:rPr>
              <w:t>afe</w:t>
            </w:r>
            <w:r>
              <w:rPr>
                <w:b w:val="0"/>
                <w:bCs w:val="0"/>
                <w:color w:val="auto"/>
              </w:rPr>
              <w:t xml:space="preserve"> Operating Procedure</w:t>
            </w:r>
          </w:p>
          <w:p w14:paraId="651F0331" w14:textId="77777777" w:rsidR="00FD23BE" w:rsidRPr="007B2076" w:rsidRDefault="00FD23BE" w:rsidP="0002265F">
            <w:pPr>
              <w:pStyle w:val="ListParagraph"/>
              <w:numPr>
                <w:ilvl w:val="0"/>
                <w:numId w:val="25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Standard Observation Protocol</w:t>
            </w:r>
          </w:p>
          <w:p w14:paraId="1519A376" w14:textId="1E82883D" w:rsidR="00CE1854" w:rsidRPr="007B2076" w:rsidRDefault="00FD23BE" w:rsidP="0002265F">
            <w:pPr>
              <w:pStyle w:val="ListParagraph"/>
              <w:numPr>
                <w:ilvl w:val="0"/>
                <w:numId w:val="25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Standard Observation Proc</w:t>
            </w:r>
            <w:r w:rsidR="00233C41">
              <w:rPr>
                <w:b w:val="0"/>
                <w:bCs w:val="0"/>
                <w:color w:val="auto"/>
              </w:rPr>
              <w:t>edure</w:t>
            </w:r>
          </w:p>
          <w:p w14:paraId="468DF020" w14:textId="77777777" w:rsidR="00CE1854" w:rsidRDefault="00CE1854" w:rsidP="001B4575">
            <w:pPr>
              <w:rPr>
                <w:b w:val="0"/>
                <w:bCs w:val="0"/>
              </w:rPr>
            </w:pPr>
          </w:p>
          <w:p w14:paraId="0F422921" w14:textId="3CD9D62E" w:rsidR="00233C41" w:rsidRPr="007B2076" w:rsidRDefault="00233C41" w:rsidP="00233C41">
            <w:pPr>
              <w:rPr>
                <w:b w:val="0"/>
                <w:bCs w:val="0"/>
                <w:color w:val="auto"/>
              </w:rPr>
            </w:pPr>
            <w:r w:rsidRPr="007B2076">
              <w:rPr>
                <w:color w:val="auto"/>
              </w:rPr>
              <w:t xml:space="preserve">Question </w:t>
            </w:r>
            <w:r>
              <w:rPr>
                <w:color w:val="auto"/>
              </w:rPr>
              <w:t>4</w:t>
            </w:r>
            <w:r w:rsidRPr="007B2076">
              <w:rPr>
                <w:color w:val="auto"/>
              </w:rPr>
              <w:t>:</w:t>
            </w:r>
            <w:r w:rsidRPr="007B2076">
              <w:rPr>
                <w:b w:val="0"/>
                <w:bCs w:val="0"/>
                <w:color w:val="auto"/>
              </w:rPr>
              <w:t xml:space="preserve"> </w:t>
            </w:r>
            <w:r>
              <w:rPr>
                <w:b w:val="0"/>
                <w:bCs w:val="0"/>
                <w:color w:val="auto"/>
              </w:rPr>
              <w:t>You notice a pool of oil near the lathe</w:t>
            </w:r>
            <w:r w:rsidR="00270580">
              <w:rPr>
                <w:b w:val="0"/>
                <w:bCs w:val="0"/>
                <w:color w:val="auto"/>
              </w:rPr>
              <w:t>. What should you do?</w:t>
            </w:r>
          </w:p>
          <w:p w14:paraId="78307EEC" w14:textId="268840CE" w:rsidR="00233C41" w:rsidRPr="007B2076" w:rsidRDefault="00270580" w:rsidP="0002265F">
            <w:pPr>
              <w:pStyle w:val="ListParagraph"/>
              <w:numPr>
                <w:ilvl w:val="0"/>
                <w:numId w:val="26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Ignore it</w:t>
            </w:r>
          </w:p>
          <w:p w14:paraId="77821CD1" w14:textId="0D3E8C83" w:rsidR="00233C41" w:rsidRPr="007B2076" w:rsidRDefault="00270580" w:rsidP="0002265F">
            <w:pPr>
              <w:pStyle w:val="ListParagraph"/>
              <w:numPr>
                <w:ilvl w:val="0"/>
                <w:numId w:val="26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Cover it with a rag</w:t>
            </w:r>
          </w:p>
          <w:p w14:paraId="55986C25" w14:textId="7D928228" w:rsidR="00233C41" w:rsidRPr="007B2076" w:rsidRDefault="00270580" w:rsidP="0002265F">
            <w:pPr>
              <w:pStyle w:val="ListParagraph"/>
              <w:numPr>
                <w:ilvl w:val="0"/>
                <w:numId w:val="26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Report it and clean up safely</w:t>
            </w:r>
          </w:p>
          <w:p w14:paraId="5379A8C6" w14:textId="3E8B3A9C" w:rsidR="00233C41" w:rsidRPr="007B2076" w:rsidRDefault="00270580" w:rsidP="0002265F">
            <w:pPr>
              <w:pStyle w:val="ListParagraph"/>
              <w:numPr>
                <w:ilvl w:val="0"/>
                <w:numId w:val="26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Continue working over it</w:t>
            </w:r>
          </w:p>
          <w:p w14:paraId="68408BDA" w14:textId="77777777" w:rsidR="00233C41" w:rsidRDefault="00233C41" w:rsidP="001B4575">
            <w:pPr>
              <w:rPr>
                <w:b w:val="0"/>
                <w:bCs w:val="0"/>
              </w:rPr>
            </w:pPr>
          </w:p>
          <w:p w14:paraId="5AFA9FA7" w14:textId="5054F27B" w:rsidR="00270580" w:rsidRPr="007B2076" w:rsidRDefault="00270580" w:rsidP="00270580">
            <w:pPr>
              <w:rPr>
                <w:b w:val="0"/>
                <w:bCs w:val="0"/>
                <w:color w:val="auto"/>
              </w:rPr>
            </w:pPr>
            <w:r w:rsidRPr="007B2076">
              <w:rPr>
                <w:color w:val="auto"/>
              </w:rPr>
              <w:t xml:space="preserve">Question </w:t>
            </w:r>
            <w:r>
              <w:rPr>
                <w:color w:val="auto"/>
              </w:rPr>
              <w:t>5</w:t>
            </w:r>
            <w:r w:rsidRPr="007B2076">
              <w:rPr>
                <w:color w:val="auto"/>
              </w:rPr>
              <w:t>:</w:t>
            </w:r>
            <w:r w:rsidRPr="007B2076">
              <w:rPr>
                <w:b w:val="0"/>
                <w:bCs w:val="0"/>
                <w:color w:val="auto"/>
              </w:rPr>
              <w:t xml:space="preserve"> </w:t>
            </w:r>
            <w:r w:rsidR="009A03C9">
              <w:rPr>
                <w:b w:val="0"/>
                <w:bCs w:val="0"/>
                <w:color w:val="auto"/>
              </w:rPr>
              <w:t>Before using a new machine, you should:</w:t>
            </w:r>
          </w:p>
          <w:p w14:paraId="5BCBA1C8" w14:textId="585FCC37" w:rsidR="00270580" w:rsidRPr="007B2076" w:rsidRDefault="009A03C9" w:rsidP="0002265F">
            <w:pPr>
              <w:pStyle w:val="ListParagraph"/>
              <w:numPr>
                <w:ilvl w:val="0"/>
                <w:numId w:val="27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Read the SOP and check the machine</w:t>
            </w:r>
          </w:p>
          <w:p w14:paraId="2E0A66E0" w14:textId="65454D51" w:rsidR="00270580" w:rsidRPr="007B2076" w:rsidRDefault="0002265F" w:rsidP="0002265F">
            <w:pPr>
              <w:pStyle w:val="ListParagraph"/>
              <w:numPr>
                <w:ilvl w:val="0"/>
                <w:numId w:val="27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Ask a friend</w:t>
            </w:r>
          </w:p>
          <w:p w14:paraId="60196475" w14:textId="05E9C2C5" w:rsidR="00270580" w:rsidRPr="007B2076" w:rsidRDefault="0002265F" w:rsidP="0002265F">
            <w:pPr>
              <w:pStyle w:val="ListParagraph"/>
              <w:numPr>
                <w:ilvl w:val="0"/>
                <w:numId w:val="27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Turn it on to test</w:t>
            </w:r>
          </w:p>
          <w:p w14:paraId="6C44494E" w14:textId="5662E296" w:rsidR="00B06E75" w:rsidRPr="00270580" w:rsidRDefault="0002265F" w:rsidP="0002265F">
            <w:pPr>
              <w:pStyle w:val="ListParagraph"/>
              <w:numPr>
                <w:ilvl w:val="0"/>
                <w:numId w:val="27"/>
              </w:numPr>
              <w:rPr>
                <w:b w:val="0"/>
                <w:bCs w:val="0"/>
                <w:color w:val="auto"/>
              </w:rPr>
            </w:pPr>
            <w:r>
              <w:rPr>
                <w:b w:val="0"/>
                <w:bCs w:val="0"/>
                <w:color w:val="auto"/>
              </w:rPr>
              <w:t>Use PPE only</w:t>
            </w:r>
          </w:p>
        </w:tc>
      </w:tr>
    </w:tbl>
    <w:p w14:paraId="5F082128" w14:textId="7B57BD12" w:rsidR="00096D2A" w:rsidRPr="007B2076" w:rsidRDefault="00525623" w:rsidP="00A3115D">
      <w:pPr>
        <w:rPr>
          <w:b/>
          <w:bCs/>
          <w:sz w:val="24"/>
          <w:szCs w:val="24"/>
        </w:rPr>
      </w:pPr>
      <w:r w:rsidRPr="00096D2A">
        <w:rPr>
          <w:b/>
          <w:bCs/>
          <w:sz w:val="24"/>
          <w:szCs w:val="24"/>
        </w:rPr>
        <w:lastRenderedPageBreak/>
        <w:t xml:space="preserve">Part </w:t>
      </w:r>
      <w:r w:rsidR="00E25640">
        <w:rPr>
          <w:b/>
          <w:bCs/>
          <w:sz w:val="24"/>
          <w:szCs w:val="24"/>
        </w:rPr>
        <w:t>B</w:t>
      </w:r>
      <w:r w:rsidRPr="00096D2A">
        <w:rPr>
          <w:b/>
          <w:bCs/>
          <w:sz w:val="24"/>
          <w:szCs w:val="24"/>
        </w:rPr>
        <w:t xml:space="preserve">: </w:t>
      </w:r>
      <w:r w:rsidR="00E25640">
        <w:rPr>
          <w:b/>
          <w:bCs/>
          <w:sz w:val="24"/>
          <w:szCs w:val="24"/>
        </w:rPr>
        <w:t>True/False (1 mark each)</w:t>
      </w:r>
    </w:p>
    <w:tbl>
      <w:tblPr>
        <w:tblStyle w:val="GridTable4-Accent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DA7BEE" w14:paraId="3EF72559" w14:textId="77777777" w:rsidTr="001B45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shd w:val="clear" w:color="auto" w:fill="auto"/>
          </w:tcPr>
          <w:p w14:paraId="45699B0A" w14:textId="5AFDE327" w:rsidR="00924506" w:rsidRPr="00C472FD" w:rsidRDefault="003E67AD" w:rsidP="007B2076">
            <w:r w:rsidRPr="00C472FD">
              <w:rPr>
                <w:color w:val="auto"/>
              </w:rPr>
              <w:t>Circle T for True or F for False</w:t>
            </w:r>
          </w:p>
          <w:p w14:paraId="761DE44D" w14:textId="77777777" w:rsidR="003E67AD" w:rsidRPr="003E67AD" w:rsidRDefault="003E67AD" w:rsidP="007B2076">
            <w:pPr>
              <w:rPr>
                <w:b w:val="0"/>
                <w:bCs w:val="0"/>
                <w:color w:val="auto"/>
              </w:rPr>
            </w:pPr>
          </w:p>
          <w:p w14:paraId="69983E32" w14:textId="72038B1A" w:rsidR="007B2076" w:rsidRPr="007B2076" w:rsidRDefault="003E67AD" w:rsidP="00DB11F7">
            <w:pPr>
              <w:spacing w:line="480" w:lineRule="auto"/>
              <w:rPr>
                <w:color w:val="auto"/>
              </w:rPr>
            </w:pPr>
            <w:r>
              <w:rPr>
                <w:color w:val="auto"/>
              </w:rPr>
              <w:t>Question 6</w:t>
            </w:r>
            <w:r w:rsidR="007B2076" w:rsidRPr="007B2076">
              <w:rPr>
                <w:color w:val="auto"/>
              </w:rPr>
              <w:t xml:space="preserve">: </w:t>
            </w:r>
            <w:r>
              <w:rPr>
                <w:b w:val="0"/>
                <w:bCs w:val="0"/>
                <w:color w:val="auto"/>
              </w:rPr>
              <w:t>You only need to use PPE with power tools.</w:t>
            </w:r>
            <w:r w:rsidR="007B74F7">
              <w:rPr>
                <w:b w:val="0"/>
                <w:bCs w:val="0"/>
                <w:color w:val="auto"/>
              </w:rPr>
              <w:t xml:space="preserve">     </w:t>
            </w:r>
            <w:proofErr w:type="gramStart"/>
            <w:r>
              <w:rPr>
                <w:b w:val="0"/>
                <w:bCs w:val="0"/>
                <w:color w:val="auto"/>
              </w:rPr>
              <w:t>T  /</w:t>
            </w:r>
            <w:proofErr w:type="gramEnd"/>
            <w:r>
              <w:rPr>
                <w:b w:val="0"/>
                <w:bCs w:val="0"/>
                <w:color w:val="auto"/>
              </w:rPr>
              <w:t xml:space="preserve">  F</w:t>
            </w:r>
          </w:p>
          <w:p w14:paraId="1CACB319" w14:textId="0CFC5045" w:rsidR="003E67AD" w:rsidRPr="007B2076" w:rsidRDefault="003E67AD" w:rsidP="00DB11F7">
            <w:pPr>
              <w:spacing w:line="480" w:lineRule="auto"/>
              <w:rPr>
                <w:color w:val="auto"/>
              </w:rPr>
            </w:pPr>
            <w:r>
              <w:rPr>
                <w:color w:val="auto"/>
              </w:rPr>
              <w:t>Question 7</w:t>
            </w:r>
            <w:r w:rsidRPr="007B2076">
              <w:rPr>
                <w:color w:val="auto"/>
              </w:rPr>
              <w:t xml:space="preserve">: </w:t>
            </w:r>
            <w:r w:rsidR="00DB11F7">
              <w:rPr>
                <w:b w:val="0"/>
                <w:bCs w:val="0"/>
                <w:color w:val="auto"/>
              </w:rPr>
              <w:t>Leaving swarf on the floor may cause slips or cuts</w:t>
            </w:r>
            <w:r>
              <w:rPr>
                <w:b w:val="0"/>
                <w:bCs w:val="0"/>
                <w:color w:val="auto"/>
              </w:rPr>
              <w:t xml:space="preserve">.     </w:t>
            </w:r>
            <w:proofErr w:type="gramStart"/>
            <w:r>
              <w:rPr>
                <w:b w:val="0"/>
                <w:bCs w:val="0"/>
                <w:color w:val="auto"/>
              </w:rPr>
              <w:t>T  /</w:t>
            </w:r>
            <w:proofErr w:type="gramEnd"/>
            <w:r>
              <w:rPr>
                <w:b w:val="0"/>
                <w:bCs w:val="0"/>
                <w:color w:val="auto"/>
              </w:rPr>
              <w:t xml:space="preserve">  F</w:t>
            </w:r>
          </w:p>
          <w:p w14:paraId="57927A76" w14:textId="46A0293A" w:rsidR="00DB11F7" w:rsidRPr="007B2076" w:rsidRDefault="00DB11F7" w:rsidP="00DB11F7">
            <w:pPr>
              <w:spacing w:line="480" w:lineRule="auto"/>
              <w:rPr>
                <w:color w:val="auto"/>
              </w:rPr>
            </w:pPr>
            <w:r>
              <w:rPr>
                <w:color w:val="auto"/>
              </w:rPr>
              <w:t xml:space="preserve">Question </w:t>
            </w:r>
            <w:r w:rsidR="007B74F7">
              <w:rPr>
                <w:color w:val="auto"/>
              </w:rPr>
              <w:t>8</w:t>
            </w:r>
            <w:r w:rsidRPr="007B2076">
              <w:rPr>
                <w:color w:val="auto"/>
              </w:rPr>
              <w:t xml:space="preserve">: </w:t>
            </w:r>
            <w:r w:rsidR="007B74F7">
              <w:rPr>
                <w:b w:val="0"/>
                <w:bCs w:val="0"/>
                <w:color w:val="auto"/>
              </w:rPr>
              <w:t>It’s okay to operate machinery if you’re unsure, as long as you’re fast</w:t>
            </w:r>
            <w:r>
              <w:rPr>
                <w:b w:val="0"/>
                <w:bCs w:val="0"/>
                <w:color w:val="auto"/>
              </w:rPr>
              <w:t xml:space="preserve">.    </w:t>
            </w:r>
            <w:r w:rsidR="007B74F7">
              <w:rPr>
                <w:b w:val="0"/>
                <w:bCs w:val="0"/>
                <w:color w:val="auto"/>
              </w:rPr>
              <w:t xml:space="preserve"> </w:t>
            </w:r>
            <w:proofErr w:type="gramStart"/>
            <w:r>
              <w:rPr>
                <w:b w:val="0"/>
                <w:bCs w:val="0"/>
                <w:color w:val="auto"/>
              </w:rPr>
              <w:t>T  /</w:t>
            </w:r>
            <w:proofErr w:type="gramEnd"/>
            <w:r>
              <w:rPr>
                <w:b w:val="0"/>
                <w:bCs w:val="0"/>
                <w:color w:val="auto"/>
              </w:rPr>
              <w:t xml:space="preserve">  F</w:t>
            </w:r>
          </w:p>
          <w:p w14:paraId="2970DBC2" w14:textId="251E7D2F" w:rsidR="00DB11F7" w:rsidRDefault="00DB11F7" w:rsidP="00DB11F7">
            <w:pPr>
              <w:spacing w:line="480" w:lineRule="auto"/>
            </w:pPr>
            <w:r>
              <w:rPr>
                <w:color w:val="auto"/>
              </w:rPr>
              <w:t xml:space="preserve">Question </w:t>
            </w:r>
            <w:r w:rsidR="007B74F7">
              <w:rPr>
                <w:color w:val="auto"/>
              </w:rPr>
              <w:t>9</w:t>
            </w:r>
            <w:r w:rsidRPr="007B2076">
              <w:rPr>
                <w:color w:val="auto"/>
              </w:rPr>
              <w:t xml:space="preserve">: </w:t>
            </w:r>
            <w:r w:rsidR="00227A91">
              <w:rPr>
                <w:b w:val="0"/>
                <w:bCs w:val="0"/>
                <w:color w:val="auto"/>
              </w:rPr>
              <w:t>You should report damaged tools immediately</w:t>
            </w:r>
            <w:r>
              <w:rPr>
                <w:b w:val="0"/>
                <w:bCs w:val="0"/>
                <w:color w:val="auto"/>
              </w:rPr>
              <w:t>.</w:t>
            </w:r>
            <w:r w:rsidR="00227A91">
              <w:rPr>
                <w:b w:val="0"/>
                <w:bCs w:val="0"/>
                <w:color w:val="auto"/>
              </w:rPr>
              <w:t xml:space="preserve">     </w:t>
            </w:r>
            <w:proofErr w:type="gramStart"/>
            <w:r>
              <w:rPr>
                <w:b w:val="0"/>
                <w:bCs w:val="0"/>
                <w:color w:val="auto"/>
              </w:rPr>
              <w:t>T  /</w:t>
            </w:r>
            <w:proofErr w:type="gramEnd"/>
            <w:r>
              <w:rPr>
                <w:b w:val="0"/>
                <w:bCs w:val="0"/>
                <w:color w:val="auto"/>
              </w:rPr>
              <w:t xml:space="preserve">  F</w:t>
            </w:r>
          </w:p>
          <w:p w14:paraId="637FF56C" w14:textId="41E15D2E" w:rsidR="00924506" w:rsidRPr="00227A91" w:rsidRDefault="00227A91" w:rsidP="00227A91">
            <w:pPr>
              <w:spacing w:line="480" w:lineRule="auto"/>
              <w:rPr>
                <w:color w:val="auto"/>
              </w:rPr>
            </w:pPr>
            <w:r>
              <w:rPr>
                <w:color w:val="auto"/>
              </w:rPr>
              <w:t>Question 10</w:t>
            </w:r>
            <w:r w:rsidRPr="007B2076">
              <w:rPr>
                <w:color w:val="auto"/>
              </w:rPr>
              <w:t xml:space="preserve">: </w:t>
            </w:r>
            <w:r>
              <w:rPr>
                <w:b w:val="0"/>
                <w:bCs w:val="0"/>
                <w:color w:val="auto"/>
              </w:rPr>
              <w:t xml:space="preserve">WHS stands for Workplace Hazard Strategy.     </w:t>
            </w:r>
            <w:proofErr w:type="gramStart"/>
            <w:r>
              <w:rPr>
                <w:b w:val="0"/>
                <w:bCs w:val="0"/>
                <w:color w:val="auto"/>
              </w:rPr>
              <w:t>T  /</w:t>
            </w:r>
            <w:proofErr w:type="gramEnd"/>
            <w:r>
              <w:rPr>
                <w:b w:val="0"/>
                <w:bCs w:val="0"/>
                <w:color w:val="auto"/>
              </w:rPr>
              <w:t xml:space="preserve">  F</w:t>
            </w:r>
          </w:p>
        </w:tc>
      </w:tr>
    </w:tbl>
    <w:p w14:paraId="0567A502" w14:textId="77777777" w:rsidR="00C5070F" w:rsidRDefault="00C5070F" w:rsidP="00490823"/>
    <w:bookmarkEnd w:id="0"/>
    <w:bookmarkEnd w:id="1"/>
    <w:bookmarkEnd w:id="2"/>
    <w:bookmarkEnd w:id="3"/>
    <w:p w14:paraId="76F2F450" w14:textId="77777777" w:rsidR="00E00857" w:rsidRDefault="00E00857" w:rsidP="00827B16"/>
    <w:p w14:paraId="268ED8BD" w14:textId="04A08624" w:rsidR="00E00857" w:rsidRPr="00096D2A" w:rsidRDefault="00E00857" w:rsidP="00E00857">
      <w:pPr>
        <w:rPr>
          <w:b/>
          <w:bCs/>
          <w:sz w:val="24"/>
          <w:szCs w:val="24"/>
        </w:rPr>
      </w:pPr>
      <w:r w:rsidRPr="00096D2A">
        <w:rPr>
          <w:b/>
          <w:bCs/>
          <w:sz w:val="24"/>
          <w:szCs w:val="24"/>
        </w:rPr>
        <w:t xml:space="preserve">Part </w:t>
      </w:r>
      <w:r w:rsidR="00227A91">
        <w:rPr>
          <w:b/>
          <w:bCs/>
          <w:sz w:val="24"/>
          <w:szCs w:val="24"/>
        </w:rPr>
        <w:t>C</w:t>
      </w:r>
      <w:r w:rsidRPr="00096D2A">
        <w:rPr>
          <w:b/>
          <w:bCs/>
          <w:sz w:val="24"/>
          <w:szCs w:val="24"/>
        </w:rPr>
        <w:t xml:space="preserve">: </w:t>
      </w:r>
      <w:r w:rsidR="00227A91">
        <w:rPr>
          <w:b/>
          <w:bCs/>
          <w:sz w:val="24"/>
          <w:szCs w:val="24"/>
        </w:rPr>
        <w:t>Short Answer (3 marks each)</w:t>
      </w:r>
    </w:p>
    <w:tbl>
      <w:tblPr>
        <w:tblStyle w:val="GridTable4-Accent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C15F44" w14:paraId="74CC72B4" w14:textId="77777777" w:rsidTr="001B45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shd w:val="clear" w:color="auto" w:fill="auto"/>
          </w:tcPr>
          <w:p w14:paraId="5B6DCCC0" w14:textId="380A2024" w:rsidR="008A2EBB" w:rsidRPr="009D326F" w:rsidRDefault="000B64D2" w:rsidP="009D326F">
            <w:pPr>
              <w:pStyle w:val="TableRows"/>
              <w:rPr>
                <w:b/>
                <w:bCs/>
                <w:color w:val="auto"/>
              </w:rPr>
            </w:pPr>
            <w:r w:rsidRPr="009D326F">
              <w:rPr>
                <w:b/>
                <w:bCs/>
                <w:color w:val="auto"/>
              </w:rPr>
              <w:t>Answer briefly in full sentences.</w:t>
            </w:r>
          </w:p>
          <w:p w14:paraId="69D31E11" w14:textId="1335AA24" w:rsidR="008A2EBB" w:rsidRDefault="008A2EBB" w:rsidP="00353F61">
            <w:pPr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ds</w:t>
            </w:r>
          </w:p>
          <w:p w14:paraId="59C2720F" w14:textId="4365A0C3" w:rsidR="00353F61" w:rsidRPr="00CA4BE7" w:rsidRDefault="00353F61" w:rsidP="00353F61">
            <w:pPr>
              <w:rPr>
                <w:b w:val="0"/>
                <w:bCs w:val="0"/>
                <w:color w:val="auto"/>
              </w:rPr>
            </w:pPr>
            <w:r w:rsidRPr="00353F61">
              <w:rPr>
                <w:color w:val="auto"/>
              </w:rPr>
              <w:t xml:space="preserve">Question </w:t>
            </w:r>
            <w:r w:rsidR="000B64D2">
              <w:rPr>
                <w:color w:val="auto"/>
              </w:rPr>
              <w:t>11</w:t>
            </w:r>
            <w:r w:rsidRPr="00353F61">
              <w:rPr>
                <w:color w:val="auto"/>
              </w:rPr>
              <w:t>:</w:t>
            </w:r>
            <w:r w:rsidRPr="00353F61">
              <w:rPr>
                <w:b w:val="0"/>
                <w:bCs w:val="0"/>
                <w:color w:val="auto"/>
              </w:rPr>
              <w:t xml:space="preserve"> </w:t>
            </w:r>
            <w:r w:rsidR="00CA4BE7">
              <w:rPr>
                <w:b w:val="0"/>
                <w:bCs w:val="0"/>
                <w:color w:val="auto"/>
              </w:rPr>
              <w:t>List two types of PPE used in the workshop and explain when</w:t>
            </w:r>
            <w:r w:rsidR="001A7E42">
              <w:rPr>
                <w:b w:val="0"/>
                <w:bCs w:val="0"/>
                <w:color w:val="auto"/>
              </w:rPr>
              <w:t xml:space="preserve"> and why</w:t>
            </w:r>
            <w:r w:rsidR="00CA4BE7">
              <w:rPr>
                <w:b w:val="0"/>
                <w:bCs w:val="0"/>
                <w:color w:val="auto"/>
              </w:rPr>
              <w:t xml:space="preserve"> they are used. </w:t>
            </w:r>
          </w:p>
          <w:p w14:paraId="52CC6BEA" w14:textId="7E753F3E" w:rsidR="00CA4BE7" w:rsidRDefault="00CA4BE7" w:rsidP="00CA4BE7">
            <w:pPr>
              <w:spacing w:line="360" w:lineRule="auto"/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71B3D3D1" w14:textId="77777777" w:rsidR="00C15F44" w:rsidRDefault="00C15F44" w:rsidP="00CA4BE7">
            <w:pPr>
              <w:spacing w:line="360" w:lineRule="auto"/>
            </w:pPr>
          </w:p>
          <w:p w14:paraId="642D6695" w14:textId="143E6D90" w:rsidR="00CA4BE7" w:rsidRPr="00CA4BE7" w:rsidRDefault="00CA4BE7" w:rsidP="00CA4BE7">
            <w:pPr>
              <w:rPr>
                <w:b w:val="0"/>
                <w:bCs w:val="0"/>
                <w:color w:val="auto"/>
              </w:rPr>
            </w:pPr>
            <w:r w:rsidRPr="00353F61">
              <w:rPr>
                <w:color w:val="auto"/>
              </w:rPr>
              <w:t xml:space="preserve">Question </w:t>
            </w:r>
            <w:r>
              <w:rPr>
                <w:color w:val="auto"/>
              </w:rPr>
              <w:t>12</w:t>
            </w:r>
            <w:r w:rsidRPr="00353F61">
              <w:rPr>
                <w:color w:val="auto"/>
              </w:rPr>
              <w:t>:</w:t>
            </w:r>
            <w:r w:rsidRPr="00353F61">
              <w:rPr>
                <w:b w:val="0"/>
                <w:bCs w:val="0"/>
                <w:color w:val="auto"/>
              </w:rPr>
              <w:t xml:space="preserve"> </w:t>
            </w:r>
            <w:r>
              <w:rPr>
                <w:b w:val="0"/>
                <w:bCs w:val="0"/>
                <w:color w:val="auto"/>
              </w:rPr>
              <w:t>What would you do if you noticed smoke coming from a milling machine?</w:t>
            </w:r>
          </w:p>
          <w:p w14:paraId="3CC554C5" w14:textId="77777777" w:rsidR="00CA4BE7" w:rsidRDefault="00CA4BE7" w:rsidP="00CA4BE7">
            <w:pPr>
              <w:spacing w:line="360" w:lineRule="auto"/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60E09086" w14:textId="77777777" w:rsidR="00CA4BE7" w:rsidRDefault="00CA4BE7" w:rsidP="00CA4BE7">
            <w:pPr>
              <w:rPr>
                <w:b w:val="0"/>
                <w:bCs w:val="0"/>
              </w:rPr>
            </w:pPr>
          </w:p>
          <w:p w14:paraId="4EC71BC8" w14:textId="5DD03E18" w:rsidR="00CA4BE7" w:rsidRPr="00CA4BE7" w:rsidRDefault="00CA4BE7" w:rsidP="00CA4BE7">
            <w:pPr>
              <w:rPr>
                <w:b w:val="0"/>
                <w:bCs w:val="0"/>
                <w:color w:val="auto"/>
              </w:rPr>
            </w:pPr>
            <w:r w:rsidRPr="00353F61">
              <w:rPr>
                <w:color w:val="auto"/>
              </w:rPr>
              <w:t xml:space="preserve">Question </w:t>
            </w:r>
            <w:r>
              <w:rPr>
                <w:color w:val="auto"/>
              </w:rPr>
              <w:t>13</w:t>
            </w:r>
            <w:r w:rsidRPr="00353F61">
              <w:rPr>
                <w:color w:val="auto"/>
              </w:rPr>
              <w:t>:</w:t>
            </w:r>
            <w:r w:rsidRPr="00353F61">
              <w:rPr>
                <w:b w:val="0"/>
                <w:bCs w:val="0"/>
                <w:color w:val="auto"/>
              </w:rPr>
              <w:t xml:space="preserve"> </w:t>
            </w:r>
            <w:r>
              <w:rPr>
                <w:b w:val="0"/>
                <w:bCs w:val="0"/>
                <w:color w:val="auto"/>
              </w:rPr>
              <w:t>Why should swarf be cleaned up immediately after machining?</w:t>
            </w:r>
          </w:p>
          <w:p w14:paraId="47819655" w14:textId="77777777" w:rsidR="00CA4BE7" w:rsidRDefault="00CA4BE7" w:rsidP="00CA4BE7">
            <w:pPr>
              <w:spacing w:line="360" w:lineRule="auto"/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52BAD294" w14:textId="77777777" w:rsidR="00CA4BE7" w:rsidRDefault="00CA4BE7" w:rsidP="00CA4BE7">
            <w:pPr>
              <w:spacing w:line="360" w:lineRule="auto"/>
            </w:pPr>
          </w:p>
          <w:p w14:paraId="6B13D667" w14:textId="77777777" w:rsidR="00CA4BE7" w:rsidRDefault="00CA4BE7" w:rsidP="00CA4BE7">
            <w:pPr>
              <w:rPr>
                <w:b w:val="0"/>
                <w:bCs w:val="0"/>
              </w:rPr>
            </w:pPr>
          </w:p>
          <w:p w14:paraId="0D0B6F61" w14:textId="77777777" w:rsidR="00CA4BE7" w:rsidRDefault="00CA4BE7" w:rsidP="00CA4BE7">
            <w:pPr>
              <w:rPr>
                <w:b w:val="0"/>
                <w:bCs w:val="0"/>
              </w:rPr>
            </w:pPr>
          </w:p>
          <w:p w14:paraId="14ED1613" w14:textId="0AC6E6AF" w:rsidR="00CA4BE7" w:rsidRPr="00CA4BE7" w:rsidRDefault="00CA4BE7" w:rsidP="00CA4BE7">
            <w:pPr>
              <w:rPr>
                <w:b w:val="0"/>
                <w:bCs w:val="0"/>
                <w:color w:val="auto"/>
              </w:rPr>
            </w:pPr>
            <w:r w:rsidRPr="00353F61">
              <w:rPr>
                <w:color w:val="auto"/>
              </w:rPr>
              <w:t xml:space="preserve">Question </w:t>
            </w:r>
            <w:r>
              <w:rPr>
                <w:color w:val="auto"/>
              </w:rPr>
              <w:t>14</w:t>
            </w:r>
            <w:r w:rsidRPr="00353F61">
              <w:rPr>
                <w:color w:val="auto"/>
              </w:rPr>
              <w:t>:</w:t>
            </w:r>
            <w:r w:rsidRPr="00353F61">
              <w:rPr>
                <w:b w:val="0"/>
                <w:bCs w:val="0"/>
                <w:color w:val="auto"/>
              </w:rPr>
              <w:t xml:space="preserve"> </w:t>
            </w:r>
            <w:r w:rsidR="00823350">
              <w:rPr>
                <w:b w:val="0"/>
                <w:bCs w:val="0"/>
                <w:color w:val="auto"/>
              </w:rPr>
              <w:t>Name one thing you would check before using a tool and explain why.</w:t>
            </w:r>
          </w:p>
          <w:p w14:paraId="66748462" w14:textId="77777777" w:rsidR="00CA4BE7" w:rsidRDefault="00CA4BE7" w:rsidP="00CA4BE7">
            <w:pPr>
              <w:spacing w:line="360" w:lineRule="auto"/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29FDB91" w14:textId="77777777" w:rsidR="00823350" w:rsidRDefault="00823350" w:rsidP="00823350">
            <w:pPr>
              <w:rPr>
                <w:b w:val="0"/>
                <w:bCs w:val="0"/>
              </w:rPr>
            </w:pPr>
          </w:p>
          <w:p w14:paraId="46151F38" w14:textId="26DDD8F5" w:rsidR="00823350" w:rsidRPr="00CA4BE7" w:rsidRDefault="00823350" w:rsidP="00823350">
            <w:pPr>
              <w:rPr>
                <w:b w:val="0"/>
                <w:bCs w:val="0"/>
                <w:color w:val="auto"/>
              </w:rPr>
            </w:pPr>
            <w:r w:rsidRPr="00353F61">
              <w:rPr>
                <w:color w:val="auto"/>
              </w:rPr>
              <w:t xml:space="preserve">Question </w:t>
            </w:r>
            <w:r>
              <w:rPr>
                <w:color w:val="auto"/>
              </w:rPr>
              <w:t>15</w:t>
            </w:r>
            <w:r w:rsidRPr="00353F61">
              <w:rPr>
                <w:color w:val="auto"/>
              </w:rPr>
              <w:t>:</w:t>
            </w:r>
            <w:r w:rsidRPr="00353F61">
              <w:rPr>
                <w:b w:val="0"/>
                <w:bCs w:val="0"/>
                <w:color w:val="auto"/>
              </w:rPr>
              <w:t xml:space="preserve"> </w:t>
            </w:r>
            <w:r>
              <w:rPr>
                <w:b w:val="0"/>
                <w:bCs w:val="0"/>
                <w:color w:val="auto"/>
              </w:rPr>
              <w:t>Why is reflection on your performance after a practical task important?</w:t>
            </w:r>
          </w:p>
          <w:p w14:paraId="2B999FF8" w14:textId="77777777" w:rsidR="00CA4BE7" w:rsidRDefault="00823350" w:rsidP="00823350">
            <w:pPr>
              <w:spacing w:line="360" w:lineRule="auto"/>
              <w:rPr>
                <w:b w:val="0"/>
                <w:bCs w:val="0"/>
              </w:rPr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1ED1E1B4" w14:textId="683E7E68" w:rsidR="00823350" w:rsidRDefault="00823350" w:rsidP="00823350">
            <w:pPr>
              <w:spacing w:line="360" w:lineRule="auto"/>
            </w:pPr>
          </w:p>
        </w:tc>
      </w:tr>
    </w:tbl>
    <w:p w14:paraId="33DFE76C" w14:textId="77777777" w:rsidR="00E00857" w:rsidRDefault="00E00857" w:rsidP="00E00857"/>
    <w:p w14:paraId="4720CF34" w14:textId="501F3530" w:rsidR="00037FE4" w:rsidRPr="00096D2A" w:rsidRDefault="00037FE4" w:rsidP="00037FE4">
      <w:pPr>
        <w:rPr>
          <w:b/>
          <w:bCs/>
          <w:sz w:val="24"/>
          <w:szCs w:val="24"/>
        </w:rPr>
      </w:pPr>
      <w:r w:rsidRPr="00096D2A">
        <w:rPr>
          <w:b/>
          <w:bCs/>
          <w:sz w:val="24"/>
          <w:szCs w:val="24"/>
        </w:rPr>
        <w:t xml:space="preserve">Part </w:t>
      </w:r>
      <w:r>
        <w:rPr>
          <w:b/>
          <w:bCs/>
          <w:sz w:val="24"/>
          <w:szCs w:val="24"/>
        </w:rPr>
        <w:t>D</w:t>
      </w:r>
      <w:r w:rsidRPr="00096D2A">
        <w:rPr>
          <w:b/>
          <w:bCs/>
          <w:sz w:val="24"/>
          <w:szCs w:val="24"/>
        </w:rPr>
        <w:t xml:space="preserve">: </w:t>
      </w:r>
      <w:r>
        <w:rPr>
          <w:b/>
          <w:bCs/>
          <w:sz w:val="24"/>
          <w:szCs w:val="24"/>
        </w:rPr>
        <w:t>“Spot the Hazards” (5 marks)</w:t>
      </w:r>
    </w:p>
    <w:tbl>
      <w:tblPr>
        <w:tblStyle w:val="GridTable4-Accent6"/>
        <w:tblW w:w="0" w:type="auto"/>
        <w:tblLook w:val="04A0" w:firstRow="1" w:lastRow="0" w:firstColumn="1" w:lastColumn="0" w:noHBand="0" w:noVBand="1"/>
      </w:tblPr>
      <w:tblGrid>
        <w:gridCol w:w="9736"/>
      </w:tblGrid>
      <w:tr w:rsidR="00037FE4" w14:paraId="02D3805E" w14:textId="77777777" w:rsidTr="001B4575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9736" w:type="dxa"/>
            <w:shd w:val="clear" w:color="auto" w:fill="auto"/>
          </w:tcPr>
          <w:p w14:paraId="50B9DA94" w14:textId="4A4B35D9" w:rsidR="00037FE4" w:rsidRDefault="00037FE4" w:rsidP="001B4575">
            <w:pPr>
              <w:pStyle w:val="TableRows"/>
            </w:pPr>
            <w:r w:rsidRPr="00230268">
              <w:rPr>
                <w:color w:val="auto"/>
              </w:rPr>
              <w:t>Study the image below.</w:t>
            </w:r>
            <w:r>
              <w:rPr>
                <w:b/>
                <w:bCs/>
                <w:color w:val="auto"/>
              </w:rPr>
              <w:t xml:space="preserve"> </w:t>
            </w:r>
            <w:r w:rsidRPr="00230268">
              <w:rPr>
                <w:color w:val="auto"/>
              </w:rPr>
              <w:t xml:space="preserve">Identify and list at least </w:t>
            </w:r>
            <w:r w:rsidR="007D5A95">
              <w:rPr>
                <w:color w:val="auto"/>
              </w:rPr>
              <w:t>5</w:t>
            </w:r>
            <w:r w:rsidRPr="00230268">
              <w:rPr>
                <w:color w:val="auto"/>
              </w:rPr>
              <w:t xml:space="preserve"> hazards you can see</w:t>
            </w:r>
            <w:r w:rsidR="00900E7F" w:rsidRPr="00230268">
              <w:rPr>
                <w:color w:val="auto"/>
              </w:rPr>
              <w:t xml:space="preserve"> in the workshop. For each hazard, explain:</w:t>
            </w:r>
          </w:p>
          <w:p w14:paraId="5A74C7AB" w14:textId="613D3A12" w:rsidR="00900E7F" w:rsidRPr="00230268" w:rsidRDefault="00900E7F" w:rsidP="00230268">
            <w:pPr>
              <w:pStyle w:val="TableRows"/>
              <w:numPr>
                <w:ilvl w:val="0"/>
                <w:numId w:val="29"/>
              </w:numPr>
              <w:rPr>
                <w:color w:val="auto"/>
              </w:rPr>
            </w:pPr>
            <w:r w:rsidRPr="00230268">
              <w:rPr>
                <w:color w:val="auto"/>
              </w:rPr>
              <w:t>What is the hazard?</w:t>
            </w:r>
          </w:p>
          <w:p w14:paraId="12763504" w14:textId="6C118C92" w:rsidR="00900E7F" w:rsidRPr="00230268" w:rsidRDefault="00900E7F" w:rsidP="00230268">
            <w:pPr>
              <w:pStyle w:val="TableRows"/>
              <w:numPr>
                <w:ilvl w:val="0"/>
                <w:numId w:val="29"/>
              </w:numPr>
              <w:rPr>
                <w:color w:val="auto"/>
              </w:rPr>
            </w:pPr>
            <w:r w:rsidRPr="00230268">
              <w:rPr>
                <w:color w:val="auto"/>
              </w:rPr>
              <w:t>Why is it dangerous?</w:t>
            </w:r>
          </w:p>
          <w:p w14:paraId="633CE872" w14:textId="6A3583C7" w:rsidR="00900E7F" w:rsidRPr="00230268" w:rsidRDefault="00900E7F" w:rsidP="00230268">
            <w:pPr>
              <w:pStyle w:val="TableRows"/>
              <w:numPr>
                <w:ilvl w:val="0"/>
                <w:numId w:val="29"/>
              </w:numPr>
              <w:rPr>
                <w:color w:val="auto"/>
              </w:rPr>
            </w:pPr>
            <w:r w:rsidRPr="00230268">
              <w:rPr>
                <w:color w:val="auto"/>
              </w:rPr>
              <w:t>What control measure should be applied.</w:t>
            </w:r>
          </w:p>
          <w:p w14:paraId="05032DB2" w14:textId="209F6EC7" w:rsidR="00037FE4" w:rsidRDefault="00037FE4" w:rsidP="00230268">
            <w:pPr>
              <w:jc w:val="center"/>
              <w:rPr>
                <w:b w:val="0"/>
                <w:bCs w:val="0"/>
              </w:rPr>
            </w:pPr>
            <w:r>
              <w:rPr>
                <w:b w:val="0"/>
                <w:bCs w:val="0"/>
              </w:rPr>
              <w:t>ds</w:t>
            </w:r>
            <w:r>
              <w:rPr>
                <w:noProof/>
                <w:sz w:val="24"/>
                <w:szCs w:val="24"/>
              </w:rPr>
              <w:drawing>
                <wp:inline distT="0" distB="0" distL="0" distR="0" wp14:anchorId="1F6984B0" wp14:editId="5BBFE0BD">
                  <wp:extent cx="3314700" cy="3314700"/>
                  <wp:effectExtent l="0" t="0" r="0" b="0"/>
                  <wp:docPr id="113904770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9047703" name="Picture 1139047703"/>
                          <pic:cNvPicPr/>
                        </pic:nvPicPr>
                        <pic:blipFill>
                          <a:blip r:embed="rId11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2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14700" cy="3314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20D0F9B" w14:textId="77777777" w:rsidR="00230268" w:rsidRDefault="00230268" w:rsidP="001B4575">
            <w:pPr>
              <w:rPr>
                <w:b w:val="0"/>
                <w:bCs w:val="0"/>
              </w:rPr>
            </w:pPr>
          </w:p>
          <w:p w14:paraId="65FCB58B" w14:textId="10B3E159" w:rsidR="00037FE4" w:rsidRPr="00CA4BE7" w:rsidRDefault="00230268" w:rsidP="001B4575">
            <w:pPr>
              <w:rPr>
                <w:b w:val="0"/>
                <w:bCs w:val="0"/>
                <w:color w:val="auto"/>
              </w:rPr>
            </w:pPr>
            <w:r>
              <w:rPr>
                <w:color w:val="auto"/>
              </w:rPr>
              <w:lastRenderedPageBreak/>
              <w:t>Hazard #1</w:t>
            </w:r>
            <w:r w:rsidR="00037FE4" w:rsidRPr="00353F61">
              <w:rPr>
                <w:color w:val="auto"/>
              </w:rPr>
              <w:t>:</w:t>
            </w:r>
            <w:r w:rsidR="00037FE4" w:rsidRPr="00353F61">
              <w:rPr>
                <w:b w:val="0"/>
                <w:bCs w:val="0"/>
                <w:color w:val="auto"/>
              </w:rPr>
              <w:t xml:space="preserve"> </w:t>
            </w:r>
          </w:p>
          <w:p w14:paraId="2ACD71F6" w14:textId="77777777" w:rsidR="00037FE4" w:rsidRDefault="00037FE4" w:rsidP="001B4575">
            <w:pPr>
              <w:spacing w:line="360" w:lineRule="auto"/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2699A364" w14:textId="77777777" w:rsidR="00037FE4" w:rsidRDefault="00037FE4" w:rsidP="001B4575">
            <w:pPr>
              <w:spacing w:line="360" w:lineRule="auto"/>
            </w:pPr>
          </w:p>
          <w:p w14:paraId="6F1DEF91" w14:textId="44F8F6F8" w:rsidR="00037FE4" w:rsidRPr="00CA4BE7" w:rsidRDefault="00230268" w:rsidP="001B4575">
            <w:pPr>
              <w:rPr>
                <w:b w:val="0"/>
                <w:bCs w:val="0"/>
                <w:color w:val="auto"/>
              </w:rPr>
            </w:pPr>
            <w:r>
              <w:rPr>
                <w:color w:val="auto"/>
              </w:rPr>
              <w:t>Hazard #</w:t>
            </w:r>
            <w:r w:rsidR="00037FE4">
              <w:rPr>
                <w:color w:val="auto"/>
              </w:rPr>
              <w:t>2</w:t>
            </w:r>
            <w:r w:rsidR="00037FE4" w:rsidRPr="00353F61">
              <w:rPr>
                <w:color w:val="auto"/>
              </w:rPr>
              <w:t>:</w:t>
            </w:r>
            <w:r w:rsidR="00037FE4" w:rsidRPr="00353F61">
              <w:rPr>
                <w:b w:val="0"/>
                <w:bCs w:val="0"/>
                <w:color w:val="auto"/>
              </w:rPr>
              <w:t xml:space="preserve"> </w:t>
            </w:r>
          </w:p>
          <w:p w14:paraId="6A7C8F60" w14:textId="77777777" w:rsidR="00037FE4" w:rsidRDefault="00037FE4" w:rsidP="001B4575">
            <w:pPr>
              <w:spacing w:line="360" w:lineRule="auto"/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47953FE6" w14:textId="77777777" w:rsidR="00037FE4" w:rsidRDefault="00037FE4" w:rsidP="001B4575">
            <w:pPr>
              <w:rPr>
                <w:b w:val="0"/>
                <w:bCs w:val="0"/>
              </w:rPr>
            </w:pPr>
          </w:p>
          <w:p w14:paraId="43C13538" w14:textId="4453378C" w:rsidR="00037FE4" w:rsidRPr="00CA4BE7" w:rsidRDefault="00230268" w:rsidP="001B4575">
            <w:pPr>
              <w:rPr>
                <w:b w:val="0"/>
                <w:bCs w:val="0"/>
                <w:color w:val="auto"/>
              </w:rPr>
            </w:pPr>
            <w:r>
              <w:rPr>
                <w:color w:val="auto"/>
              </w:rPr>
              <w:t>Hazard #</w:t>
            </w:r>
            <w:r w:rsidR="00037FE4">
              <w:rPr>
                <w:color w:val="auto"/>
              </w:rPr>
              <w:t>3</w:t>
            </w:r>
            <w:r>
              <w:rPr>
                <w:color w:val="auto"/>
              </w:rPr>
              <w:t>:</w:t>
            </w:r>
          </w:p>
          <w:p w14:paraId="567FEE21" w14:textId="2B4F0D32" w:rsidR="00037FE4" w:rsidRPr="00230268" w:rsidRDefault="00037FE4" w:rsidP="001B4575">
            <w:pPr>
              <w:spacing w:line="360" w:lineRule="auto"/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2D819585" w14:textId="77777777" w:rsidR="00037FE4" w:rsidRDefault="00037FE4" w:rsidP="001B4575">
            <w:pPr>
              <w:spacing w:line="360" w:lineRule="auto"/>
              <w:rPr>
                <w:b w:val="0"/>
                <w:bCs w:val="0"/>
              </w:rPr>
            </w:pPr>
          </w:p>
          <w:p w14:paraId="0EED6678" w14:textId="56EBF31F" w:rsidR="007D5A95" w:rsidRPr="00CA4BE7" w:rsidRDefault="007D5A95" w:rsidP="007D5A95">
            <w:pPr>
              <w:rPr>
                <w:b w:val="0"/>
                <w:bCs w:val="0"/>
                <w:color w:val="auto"/>
              </w:rPr>
            </w:pPr>
            <w:r>
              <w:rPr>
                <w:color w:val="auto"/>
              </w:rPr>
              <w:t>Hazard #</w:t>
            </w:r>
            <w:r w:rsidR="009855D7">
              <w:rPr>
                <w:color w:val="auto"/>
              </w:rPr>
              <w:t>4</w:t>
            </w:r>
            <w:r>
              <w:rPr>
                <w:color w:val="auto"/>
              </w:rPr>
              <w:t>:</w:t>
            </w:r>
          </w:p>
          <w:p w14:paraId="4480B161" w14:textId="77777777" w:rsidR="007D5A95" w:rsidRPr="00230268" w:rsidRDefault="007D5A95" w:rsidP="007D5A95">
            <w:pPr>
              <w:spacing w:line="360" w:lineRule="auto"/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43EF2D70" w14:textId="77777777" w:rsidR="009855D7" w:rsidRDefault="009855D7" w:rsidP="009855D7">
            <w:pPr>
              <w:rPr>
                <w:b w:val="0"/>
                <w:bCs w:val="0"/>
              </w:rPr>
            </w:pPr>
          </w:p>
          <w:p w14:paraId="5EA383A5" w14:textId="4A69E889" w:rsidR="009855D7" w:rsidRPr="00CA4BE7" w:rsidRDefault="009855D7" w:rsidP="009855D7">
            <w:pPr>
              <w:rPr>
                <w:b w:val="0"/>
                <w:bCs w:val="0"/>
                <w:color w:val="auto"/>
              </w:rPr>
            </w:pPr>
            <w:r>
              <w:rPr>
                <w:color w:val="auto"/>
              </w:rPr>
              <w:t>Hazard #5:</w:t>
            </w:r>
          </w:p>
          <w:p w14:paraId="41FE26BC" w14:textId="77777777" w:rsidR="009855D7" w:rsidRPr="00230268" w:rsidRDefault="009855D7" w:rsidP="009855D7">
            <w:pPr>
              <w:spacing w:line="360" w:lineRule="auto"/>
            </w:pPr>
            <w:r w:rsidRPr="00353F61">
              <w:rPr>
                <w:b w:val="0"/>
                <w:bCs w:val="0"/>
                <w:color w:val="auto"/>
              </w:rPr>
      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      </w:r>
          </w:p>
          <w:p w14:paraId="04DF3A7D" w14:textId="77777777" w:rsidR="007D5A95" w:rsidRDefault="007D5A95" w:rsidP="001B4575">
            <w:pPr>
              <w:spacing w:line="360" w:lineRule="auto"/>
            </w:pPr>
          </w:p>
        </w:tc>
      </w:tr>
    </w:tbl>
    <w:p w14:paraId="1798646D" w14:textId="0116E8A9" w:rsidR="0094687C" w:rsidRDefault="0094687C" w:rsidP="0094687C">
      <w:pPr>
        <w:spacing w:line="360" w:lineRule="auto"/>
      </w:pPr>
    </w:p>
    <w:p w14:paraId="7F4D870E" w14:textId="0A421074" w:rsidR="009C0DD9" w:rsidRPr="00984DBD" w:rsidRDefault="009C0DD9" w:rsidP="00984DBD">
      <w:pPr>
        <w:rPr>
          <w:b/>
          <w:bCs/>
          <w:sz w:val="24"/>
          <w:szCs w:val="24"/>
        </w:rPr>
      </w:pPr>
    </w:p>
    <w:sectPr w:rsidR="009C0DD9" w:rsidRPr="00984DBD" w:rsidSect="00391C7B">
      <w:headerReference w:type="even" r:id="rId13"/>
      <w:headerReference w:type="default" r:id="rId14"/>
      <w:footerReference w:type="even" r:id="rId15"/>
      <w:footerReference w:type="default" r:id="rId16"/>
      <w:headerReference w:type="first" r:id="rId17"/>
      <w:footerReference w:type="first" r:id="rId18"/>
      <w:pgSz w:w="11906" w:h="16838"/>
      <w:pgMar w:top="1993" w:right="1080" w:bottom="1440" w:left="1080" w:header="454" w:footer="0" w:gutter="0"/>
      <w:pgNumType w:start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2A0E4E4" w14:textId="77777777" w:rsidR="00EC4EC6" w:rsidRDefault="00EC4EC6" w:rsidP="009125CB">
      <w:r>
        <w:separator/>
      </w:r>
    </w:p>
    <w:p w14:paraId="1179B17C" w14:textId="77777777" w:rsidR="00EC4EC6" w:rsidRDefault="00EC4EC6" w:rsidP="009125CB"/>
    <w:p w14:paraId="049A8D6F" w14:textId="77777777" w:rsidR="00EC4EC6" w:rsidRDefault="00EC4EC6" w:rsidP="009125CB"/>
    <w:p w14:paraId="38309552" w14:textId="77777777" w:rsidR="00EC4EC6" w:rsidRDefault="00EC4EC6" w:rsidP="009125CB"/>
  </w:endnote>
  <w:endnote w:type="continuationSeparator" w:id="0">
    <w:p w14:paraId="53430151" w14:textId="77777777" w:rsidR="00EC4EC6" w:rsidRDefault="00EC4EC6" w:rsidP="009125CB">
      <w:r>
        <w:continuationSeparator/>
      </w:r>
    </w:p>
    <w:p w14:paraId="4C966F3F" w14:textId="77777777" w:rsidR="00EC4EC6" w:rsidRDefault="00EC4EC6" w:rsidP="009125CB"/>
    <w:p w14:paraId="4236902A" w14:textId="77777777" w:rsidR="00EC4EC6" w:rsidRDefault="00EC4EC6" w:rsidP="009125CB"/>
    <w:p w14:paraId="424571A6" w14:textId="77777777" w:rsidR="00EC4EC6" w:rsidRDefault="00EC4EC6" w:rsidP="009125CB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 (Body CS)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rPr>
        <w:rStyle w:val="PageNumber"/>
      </w:rPr>
      <w:id w:val="460464071"/>
      <w:docPartObj>
        <w:docPartGallery w:val="Page Numbers (Bottom of Page)"/>
        <w:docPartUnique/>
      </w:docPartObj>
    </w:sdtPr>
    <w:sdtContent>
      <w:p w14:paraId="2DB4E0CA" w14:textId="77777777" w:rsidR="00052A11" w:rsidRDefault="00052A11" w:rsidP="009125CB">
        <w:pPr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0F205DE2" w14:textId="77777777" w:rsidR="00052A11" w:rsidRDefault="00052A11" w:rsidP="009125CB"/>
  <w:p w14:paraId="67BE58ED" w14:textId="77777777" w:rsidR="00FD0A76" w:rsidRDefault="00FD0A76" w:rsidP="009125CB"/>
  <w:p w14:paraId="0C667449" w14:textId="77777777" w:rsidR="00FD0A76" w:rsidRDefault="00FD0A76" w:rsidP="009125CB"/>
  <w:p w14:paraId="5187D57B" w14:textId="77777777" w:rsidR="00FD0A76" w:rsidRDefault="00FD0A76" w:rsidP="009125CB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9781" w:type="dxa"/>
      <w:tblBorders>
        <w:top w:val="single" w:sz="4" w:space="0" w:color="808080" w:themeColor="background2" w:themeShade="80"/>
      </w:tblBorders>
      <w:tblLayout w:type="fixed"/>
      <w:tblCellMar>
        <w:top w:w="113" w:type="dxa"/>
      </w:tblCellMar>
      <w:tblLook w:val="06A0" w:firstRow="1" w:lastRow="0" w:firstColumn="1" w:lastColumn="0" w:noHBand="1" w:noVBand="1"/>
    </w:tblPr>
    <w:tblGrid>
      <w:gridCol w:w="3828"/>
      <w:gridCol w:w="2268"/>
      <w:gridCol w:w="3685"/>
    </w:tblGrid>
    <w:tr w:rsidR="002E1B9C" w:rsidRPr="00431D9B" w14:paraId="25286B3D" w14:textId="77777777" w:rsidTr="00B06BA6">
      <w:trPr>
        <w:trHeight w:val="255"/>
      </w:trPr>
      <w:tc>
        <w:tcPr>
          <w:tcW w:w="3828" w:type="dxa"/>
          <w:vAlign w:val="bottom"/>
        </w:tcPr>
        <w:p w14:paraId="53DB4B68" w14:textId="77777777" w:rsidR="002E1B9C" w:rsidRPr="002E1B9C" w:rsidRDefault="00EC7599" w:rsidP="009125CB">
          <w:pPr>
            <w:pStyle w:val="FooterLeft"/>
          </w:pPr>
          <w:r w:rsidRPr="00EC7599">
            <w:t>© Manufacturing Skills Queensland 2025</w:t>
          </w:r>
        </w:p>
      </w:tc>
      <w:tc>
        <w:tcPr>
          <w:tcW w:w="2268" w:type="dxa"/>
          <w:vAlign w:val="bottom"/>
        </w:tcPr>
        <w:p w14:paraId="1EE8C015" w14:textId="295F339B" w:rsidR="002E1B9C" w:rsidRPr="0071425C" w:rsidRDefault="002E1B9C" w:rsidP="009125CB">
          <w:pPr>
            <w:pStyle w:val="FooterMiddle"/>
          </w:pPr>
          <w:r w:rsidRPr="0071425C">
            <w:t xml:space="preserve">Last updated </w:t>
          </w:r>
          <w:r w:rsidR="00F712E2">
            <w:fldChar w:fldCharType="begin"/>
          </w:r>
          <w:r w:rsidR="00F712E2">
            <w:instrText xml:space="preserve"> DATE \@ "d MMMM yyyy" </w:instrText>
          </w:r>
          <w:r w:rsidR="00F712E2">
            <w:fldChar w:fldCharType="separate"/>
          </w:r>
          <w:r w:rsidR="001D0501">
            <w:rPr>
              <w:noProof/>
            </w:rPr>
            <w:t>30 October 2025</w:t>
          </w:r>
          <w:r w:rsidR="00F712E2">
            <w:fldChar w:fldCharType="end"/>
          </w:r>
        </w:p>
      </w:tc>
      <w:tc>
        <w:tcPr>
          <w:tcW w:w="3685" w:type="dxa"/>
          <w:vAlign w:val="bottom"/>
        </w:tcPr>
        <w:p w14:paraId="621D9D4D" w14:textId="77777777" w:rsidR="002E1B9C" w:rsidRPr="002E1B9C" w:rsidRDefault="002E1B9C" w:rsidP="009125CB">
          <w:pPr>
            <w:pStyle w:val="FooterRight"/>
          </w:pPr>
          <w:r w:rsidRPr="002E1B9C">
            <w:t xml:space="preserve">Page </w:t>
          </w:r>
          <w:r w:rsidRPr="002E1B9C">
            <w:fldChar w:fldCharType="begin"/>
          </w:r>
          <w:r w:rsidRPr="002E1B9C">
            <w:instrText>PAGE</w:instrText>
          </w:r>
          <w:r w:rsidRPr="002E1B9C">
            <w:fldChar w:fldCharType="separate"/>
          </w:r>
          <w:r>
            <w:t>1</w:t>
          </w:r>
          <w:r w:rsidRPr="002E1B9C">
            <w:fldChar w:fldCharType="end"/>
          </w:r>
          <w:r w:rsidRPr="002E1B9C">
            <w:t xml:space="preserve"> of </w:t>
          </w:r>
          <w:r w:rsidRPr="002E1B9C">
            <w:fldChar w:fldCharType="begin"/>
          </w:r>
          <w:r w:rsidRPr="002E1B9C">
            <w:instrText>NUMPAGES</w:instrText>
          </w:r>
          <w:r w:rsidRPr="002E1B9C">
            <w:fldChar w:fldCharType="separate"/>
          </w:r>
          <w:r>
            <w:t>3</w:t>
          </w:r>
          <w:r w:rsidRPr="002E1B9C">
            <w:fldChar w:fldCharType="end"/>
          </w:r>
        </w:p>
      </w:tc>
    </w:tr>
  </w:tbl>
  <w:p w14:paraId="1AA6DBF4" w14:textId="77777777" w:rsidR="002E1B9C" w:rsidRPr="0071425C" w:rsidRDefault="002E1B9C" w:rsidP="009125CB">
    <w:pPr>
      <w:pStyle w:val="Footer"/>
    </w:pPr>
  </w:p>
  <w:p w14:paraId="0E50DC7C" w14:textId="77777777" w:rsidR="00FD0A76" w:rsidRPr="002E1B9C" w:rsidRDefault="00FD0A76" w:rsidP="009125CB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8C1B15" w14:textId="77777777" w:rsidR="005E0024" w:rsidRPr="0071425C" w:rsidRDefault="005E0024" w:rsidP="009125CB">
    <w:pPr>
      <w:pStyle w:val="Footer"/>
    </w:pPr>
  </w:p>
  <w:p w14:paraId="6CF7D97B" w14:textId="77777777" w:rsidR="007C6219" w:rsidRPr="005E0024" w:rsidRDefault="007C6219" w:rsidP="009125C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2D7E631" w14:textId="77777777" w:rsidR="00EC4EC6" w:rsidRDefault="00EC4EC6" w:rsidP="009125CB">
      <w:r>
        <w:separator/>
      </w:r>
    </w:p>
    <w:p w14:paraId="6FA6B6DF" w14:textId="77777777" w:rsidR="00EC4EC6" w:rsidRDefault="00EC4EC6" w:rsidP="009125CB"/>
    <w:p w14:paraId="69C27761" w14:textId="77777777" w:rsidR="00EC4EC6" w:rsidRDefault="00EC4EC6" w:rsidP="009125CB"/>
    <w:p w14:paraId="646AB381" w14:textId="77777777" w:rsidR="00EC4EC6" w:rsidRDefault="00EC4EC6" w:rsidP="009125CB"/>
  </w:footnote>
  <w:footnote w:type="continuationSeparator" w:id="0">
    <w:p w14:paraId="6BD5BB4E" w14:textId="77777777" w:rsidR="00EC4EC6" w:rsidRDefault="00EC4EC6" w:rsidP="009125CB">
      <w:r>
        <w:continuationSeparator/>
      </w:r>
    </w:p>
    <w:p w14:paraId="017F8C10" w14:textId="77777777" w:rsidR="00EC4EC6" w:rsidRDefault="00EC4EC6" w:rsidP="009125CB"/>
    <w:p w14:paraId="152CE482" w14:textId="77777777" w:rsidR="00EC4EC6" w:rsidRDefault="00EC4EC6" w:rsidP="009125CB"/>
    <w:p w14:paraId="76470686" w14:textId="77777777" w:rsidR="00EC4EC6" w:rsidRDefault="00EC4EC6" w:rsidP="009125CB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8768E2C" w14:textId="77777777" w:rsidR="00590D2F" w:rsidRDefault="00590D2F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16121AA" w14:textId="6F8D0F24" w:rsidR="002426A1" w:rsidRDefault="009C72A4" w:rsidP="00A7658F">
    <w:pPr>
      <w:pStyle w:val="FooterRight"/>
      <w:jc w:val="left"/>
    </w:pPr>
    <w:r w:rsidRPr="002E1B9C">
      <w:rPr>
        <w:noProof/>
      </w:rPr>
      <w:drawing>
        <wp:anchor distT="0" distB="0" distL="114300" distR="114300" simplePos="0" relativeHeight="251657216" behindDoc="0" locked="0" layoutInCell="1" allowOverlap="1" wp14:anchorId="1E9BC57B" wp14:editId="58F3BC13">
          <wp:simplePos x="0" y="0"/>
          <wp:positionH relativeFrom="column">
            <wp:posOffset>4763059</wp:posOffset>
          </wp:positionH>
          <wp:positionV relativeFrom="page">
            <wp:posOffset>200025</wp:posOffset>
          </wp:positionV>
          <wp:extent cx="1496218" cy="597320"/>
          <wp:effectExtent l="0" t="0" r="0" b="0"/>
          <wp:wrapNone/>
          <wp:docPr id="1608950689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608950689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96DAC541-7B7A-43D3-8B79-37D633B846F1}">
                        <asvg:svgBlip xmlns:asvg="http://schemas.microsoft.com/office/drawing/2016/SVG/main" r:embed="rId2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1496218" cy="59732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0EB29C3" w14:textId="77777777" w:rsidR="002E1B9C" w:rsidRPr="002E1B9C" w:rsidRDefault="002E1B9C" w:rsidP="009125CB">
    <w:pPr>
      <w:pStyle w:val="FooterRight"/>
      <w:rPr>
        <w:noProof/>
      </w:rPr>
    </w:pPr>
  </w:p>
  <w:p w14:paraId="48ADF488" w14:textId="77777777" w:rsidR="00426133" w:rsidRDefault="00426133" w:rsidP="009125CB">
    <w:pPr>
      <w:pStyle w:val="Footer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40903C1A"/>
    <w:lvl w:ilvl="0">
      <w:start w:val="1"/>
      <w:numFmt w:val="decimal"/>
      <w:pStyle w:val="ListNumber5"/>
      <w:lvlText w:val="%1."/>
      <w:lvlJc w:val="left"/>
      <w:pPr>
        <w:tabs>
          <w:tab w:val="num" w:pos="1492"/>
        </w:tabs>
        <w:ind w:left="1492" w:hanging="360"/>
      </w:pPr>
      <w:rPr>
        <w:rFonts w:hint="default"/>
        <w:b/>
        <w:i w:val="0"/>
        <w:color w:val="030083" w:themeColor="accent1"/>
      </w:rPr>
    </w:lvl>
  </w:abstractNum>
  <w:abstractNum w:abstractNumId="1" w15:restartNumberingAfterBreak="0">
    <w:nsid w:val="FFFFFF7D"/>
    <w:multiLevelType w:val="singleLevel"/>
    <w:tmpl w:val="7CA0A82A"/>
    <w:lvl w:ilvl="0">
      <w:start w:val="1"/>
      <w:numFmt w:val="decimal"/>
      <w:pStyle w:val="ListNumber4"/>
      <w:lvlText w:val="%1."/>
      <w:lvlJc w:val="left"/>
      <w:pPr>
        <w:tabs>
          <w:tab w:val="num" w:pos="1211"/>
        </w:tabs>
        <w:ind w:left="1211" w:hanging="360"/>
      </w:pPr>
      <w:rPr>
        <w:rFonts w:hint="default"/>
        <w:b/>
        <w:i w:val="0"/>
        <w:color w:val="030083" w:themeColor="accent1"/>
      </w:rPr>
    </w:lvl>
  </w:abstractNum>
  <w:abstractNum w:abstractNumId="2" w15:restartNumberingAfterBreak="0">
    <w:nsid w:val="FFFFFF7E"/>
    <w:multiLevelType w:val="singleLevel"/>
    <w:tmpl w:val="6ECC1A90"/>
    <w:lvl w:ilvl="0">
      <w:start w:val="1"/>
      <w:numFmt w:val="decimal"/>
      <w:pStyle w:val="ListNumber3"/>
      <w:lvlText w:val="%1."/>
      <w:lvlJc w:val="left"/>
      <w:pPr>
        <w:tabs>
          <w:tab w:val="num" w:pos="926"/>
        </w:tabs>
        <w:ind w:left="926" w:hanging="360"/>
      </w:pPr>
      <w:rPr>
        <w:rFonts w:hint="default"/>
        <w:b/>
        <w:i w:val="0"/>
        <w:color w:val="030083" w:themeColor="accent1"/>
      </w:rPr>
    </w:lvl>
  </w:abstractNum>
  <w:abstractNum w:abstractNumId="3" w15:restartNumberingAfterBreak="0">
    <w:nsid w:val="FFFFFF80"/>
    <w:multiLevelType w:val="singleLevel"/>
    <w:tmpl w:val="43C417F8"/>
    <w:lvl w:ilvl="0">
      <w:start w:val="1"/>
      <w:numFmt w:val="bullet"/>
      <w:pStyle w:val="ListBullet5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  <w:color w:val="030083" w:themeColor="accent1"/>
      </w:rPr>
    </w:lvl>
  </w:abstractNum>
  <w:abstractNum w:abstractNumId="4" w15:restartNumberingAfterBreak="0">
    <w:nsid w:val="FFFFFF81"/>
    <w:multiLevelType w:val="singleLevel"/>
    <w:tmpl w:val="D55489F2"/>
    <w:lvl w:ilvl="0">
      <w:start w:val="1"/>
      <w:numFmt w:val="bullet"/>
      <w:pStyle w:val="ListBullet4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  <w:color w:val="030083" w:themeColor="accent1"/>
      </w:rPr>
    </w:lvl>
  </w:abstractNum>
  <w:abstractNum w:abstractNumId="5" w15:restartNumberingAfterBreak="0">
    <w:nsid w:val="FFFFFF82"/>
    <w:multiLevelType w:val="singleLevel"/>
    <w:tmpl w:val="843A1E7E"/>
    <w:lvl w:ilvl="0">
      <w:start w:val="1"/>
      <w:numFmt w:val="bullet"/>
      <w:pStyle w:val="ListBullet3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  <w:color w:val="030083" w:themeColor="accent1"/>
      </w:rPr>
    </w:lvl>
  </w:abstractNum>
  <w:abstractNum w:abstractNumId="6" w15:restartNumberingAfterBreak="0">
    <w:nsid w:val="FFFFFF83"/>
    <w:multiLevelType w:val="singleLevel"/>
    <w:tmpl w:val="4636E00E"/>
    <w:lvl w:ilvl="0">
      <w:start w:val="1"/>
      <w:numFmt w:val="bullet"/>
      <w:pStyle w:val="ListBullet2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  <w:color w:val="030083" w:themeColor="accent1"/>
      </w:rPr>
    </w:lvl>
  </w:abstractNum>
  <w:abstractNum w:abstractNumId="7" w15:restartNumberingAfterBreak="0">
    <w:nsid w:val="FFFFFF88"/>
    <w:multiLevelType w:val="singleLevel"/>
    <w:tmpl w:val="89120E76"/>
    <w:lvl w:ilvl="0">
      <w:start w:val="1"/>
      <w:numFmt w:val="decimal"/>
      <w:pStyle w:val="ListNumber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030083" w:themeColor="accent1"/>
      </w:rPr>
    </w:lvl>
  </w:abstractNum>
  <w:abstractNum w:abstractNumId="8" w15:restartNumberingAfterBreak="0">
    <w:nsid w:val="FFFFFF89"/>
    <w:multiLevelType w:val="singleLevel"/>
    <w:tmpl w:val="3258D608"/>
    <w:lvl w:ilvl="0">
      <w:start w:val="1"/>
      <w:numFmt w:val="bullet"/>
      <w:pStyle w:val="ListBullet"/>
      <w:lvlText w:val=""/>
      <w:lvlJc w:val="left"/>
      <w:pPr>
        <w:ind w:left="360" w:hanging="360"/>
      </w:pPr>
      <w:rPr>
        <w:rFonts w:ascii="Symbol" w:hAnsi="Symbol" w:hint="default"/>
        <w:color w:val="030083" w:themeColor="accent1"/>
      </w:rPr>
    </w:lvl>
  </w:abstractNum>
  <w:abstractNum w:abstractNumId="9" w15:restartNumberingAfterBreak="0">
    <w:nsid w:val="0239019D"/>
    <w:multiLevelType w:val="hybridMultilevel"/>
    <w:tmpl w:val="4FBC316A"/>
    <w:lvl w:ilvl="0" w:tplc="0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72639BE"/>
    <w:multiLevelType w:val="hybridMultilevel"/>
    <w:tmpl w:val="4FBC316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6F378C2"/>
    <w:multiLevelType w:val="multilevel"/>
    <w:tmpl w:val="ABD6D2E4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12" w15:restartNumberingAfterBreak="0">
    <w:nsid w:val="2B7866E9"/>
    <w:multiLevelType w:val="multilevel"/>
    <w:tmpl w:val="0809001D"/>
    <w:styleLink w:val="CurrentList4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3" w15:restartNumberingAfterBreak="0">
    <w:nsid w:val="36965EA0"/>
    <w:multiLevelType w:val="multilevel"/>
    <w:tmpl w:val="0809001D"/>
    <w:styleLink w:val="CurrentList1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4" w15:restartNumberingAfterBreak="0">
    <w:nsid w:val="38CD4555"/>
    <w:multiLevelType w:val="hybridMultilevel"/>
    <w:tmpl w:val="76B0D1DE"/>
    <w:lvl w:ilvl="0" w:tplc="85A0E068">
      <w:start w:val="1"/>
      <w:numFmt w:val="decimal"/>
      <w:pStyle w:val="ListNumber2"/>
      <w:lvlText w:val="%1."/>
      <w:lvlJc w:val="left"/>
      <w:pPr>
        <w:tabs>
          <w:tab w:val="num" w:pos="644"/>
        </w:tabs>
        <w:ind w:left="624" w:hanging="340"/>
      </w:pPr>
      <w:rPr>
        <w:rFonts w:hint="default"/>
        <w:b/>
        <w:i w:val="0"/>
        <w:color w:val="030083" w:themeColor="accent1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8D9243D"/>
    <w:multiLevelType w:val="hybridMultilevel"/>
    <w:tmpl w:val="4FBC316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A5E5BCC"/>
    <w:multiLevelType w:val="hybridMultilevel"/>
    <w:tmpl w:val="A72025E4"/>
    <w:lvl w:ilvl="0" w:tplc="F354A562">
      <w:start w:val="1"/>
      <w:numFmt w:val="bullet"/>
      <w:pStyle w:val="BodyBulletedList"/>
      <w:lvlText w:val=""/>
      <w:lvlJc w:val="left"/>
      <w:pPr>
        <w:ind w:left="567" w:hanging="283"/>
      </w:pPr>
      <w:rPr>
        <w:rFonts w:ascii="Symbol" w:hAnsi="Symbol" w:hint="default"/>
        <w:color w:val="030083" w:themeColor="accent1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F3878EF"/>
    <w:multiLevelType w:val="hybridMultilevel"/>
    <w:tmpl w:val="E4EA9E0A"/>
    <w:lvl w:ilvl="0" w:tplc="0C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5947A56"/>
    <w:multiLevelType w:val="hybridMultilevel"/>
    <w:tmpl w:val="E4EA9E0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D8D5051"/>
    <w:multiLevelType w:val="multilevel"/>
    <w:tmpl w:val="393E6162"/>
    <w:styleLink w:val="CurrentList7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  <w:b/>
        <w:i w:val="0"/>
        <w:color w:val="030083" w:themeColor="accent1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20" w15:restartNumberingAfterBreak="0">
    <w:nsid w:val="504B2568"/>
    <w:multiLevelType w:val="hybridMultilevel"/>
    <w:tmpl w:val="4FBC316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55C81076"/>
    <w:multiLevelType w:val="hybridMultilevel"/>
    <w:tmpl w:val="1D6C1B4E"/>
    <w:lvl w:ilvl="0" w:tplc="0C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C090019" w:tentative="1">
      <w:start w:val="1"/>
      <w:numFmt w:val="lowerLetter"/>
      <w:lvlText w:val="%2."/>
      <w:lvlJc w:val="left"/>
      <w:pPr>
        <w:ind w:left="1440" w:hanging="360"/>
      </w:pPr>
    </w:lvl>
    <w:lvl w:ilvl="2" w:tplc="0C09001B" w:tentative="1">
      <w:start w:val="1"/>
      <w:numFmt w:val="lowerRoman"/>
      <w:lvlText w:val="%3."/>
      <w:lvlJc w:val="right"/>
      <w:pPr>
        <w:ind w:left="2160" w:hanging="180"/>
      </w:pPr>
    </w:lvl>
    <w:lvl w:ilvl="3" w:tplc="0C09000F" w:tentative="1">
      <w:start w:val="1"/>
      <w:numFmt w:val="decimal"/>
      <w:lvlText w:val="%4."/>
      <w:lvlJc w:val="left"/>
      <w:pPr>
        <w:ind w:left="2880" w:hanging="360"/>
      </w:pPr>
    </w:lvl>
    <w:lvl w:ilvl="4" w:tplc="0C090019" w:tentative="1">
      <w:start w:val="1"/>
      <w:numFmt w:val="lowerLetter"/>
      <w:lvlText w:val="%5."/>
      <w:lvlJc w:val="left"/>
      <w:pPr>
        <w:ind w:left="3600" w:hanging="360"/>
      </w:pPr>
    </w:lvl>
    <w:lvl w:ilvl="5" w:tplc="0C09001B" w:tentative="1">
      <w:start w:val="1"/>
      <w:numFmt w:val="lowerRoman"/>
      <w:lvlText w:val="%6."/>
      <w:lvlJc w:val="right"/>
      <w:pPr>
        <w:ind w:left="4320" w:hanging="180"/>
      </w:pPr>
    </w:lvl>
    <w:lvl w:ilvl="6" w:tplc="0C09000F" w:tentative="1">
      <w:start w:val="1"/>
      <w:numFmt w:val="decimal"/>
      <w:lvlText w:val="%7."/>
      <w:lvlJc w:val="left"/>
      <w:pPr>
        <w:ind w:left="5040" w:hanging="360"/>
      </w:pPr>
    </w:lvl>
    <w:lvl w:ilvl="7" w:tplc="0C090019" w:tentative="1">
      <w:start w:val="1"/>
      <w:numFmt w:val="lowerLetter"/>
      <w:lvlText w:val="%8."/>
      <w:lvlJc w:val="left"/>
      <w:pPr>
        <w:ind w:left="5760" w:hanging="360"/>
      </w:pPr>
    </w:lvl>
    <w:lvl w:ilvl="8" w:tplc="0C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60F5529B"/>
    <w:multiLevelType w:val="multilevel"/>
    <w:tmpl w:val="DD5EDEE2"/>
    <w:styleLink w:val="CurrentList6"/>
    <w:lvl w:ilvl="0">
      <w:start w:val="1"/>
      <w:numFmt w:val="bullet"/>
      <w:lvlText w:val=""/>
      <w:lvlJc w:val="left"/>
      <w:pPr>
        <w:ind w:left="567" w:hanging="283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65D036C8"/>
    <w:multiLevelType w:val="multilevel"/>
    <w:tmpl w:val="4E822A9C"/>
    <w:styleLink w:val="CurrentList5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907" w:hanging="90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4" w15:restartNumberingAfterBreak="0">
    <w:nsid w:val="65EA1BE5"/>
    <w:multiLevelType w:val="hybridMultilevel"/>
    <w:tmpl w:val="A0DCC4D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6A8D6E8F"/>
    <w:multiLevelType w:val="multilevel"/>
    <w:tmpl w:val="0809001D"/>
    <w:styleLink w:val="CurrentList3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26" w15:restartNumberingAfterBreak="0">
    <w:nsid w:val="6FB54BD2"/>
    <w:multiLevelType w:val="hybridMultilevel"/>
    <w:tmpl w:val="ED16E488"/>
    <w:lvl w:ilvl="0" w:tplc="0C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6EE62F1"/>
    <w:multiLevelType w:val="hybridMultilevel"/>
    <w:tmpl w:val="4FBC316A"/>
    <w:lvl w:ilvl="0" w:tplc="FFFFFFFF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7EB8209D"/>
    <w:multiLevelType w:val="multilevel"/>
    <w:tmpl w:val="ABD6D2E4"/>
    <w:styleLink w:val="CurrentList2"/>
    <w:lvl w:ilvl="0">
      <w:start w:val="1"/>
      <w:numFmt w:val="decimal"/>
      <w:lvlText w:val="%1."/>
      <w:lvlJc w:val="left"/>
      <w:pPr>
        <w:ind w:left="851" w:hanging="851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851" w:hanging="851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num w:numId="1" w16cid:durableId="488908486">
    <w:abstractNumId w:val="11"/>
  </w:num>
  <w:num w:numId="2" w16cid:durableId="890966164">
    <w:abstractNumId w:val="13"/>
  </w:num>
  <w:num w:numId="3" w16cid:durableId="1776317215">
    <w:abstractNumId w:val="28"/>
  </w:num>
  <w:num w:numId="4" w16cid:durableId="1534071080">
    <w:abstractNumId w:val="25"/>
  </w:num>
  <w:num w:numId="5" w16cid:durableId="1673219778">
    <w:abstractNumId w:val="12"/>
  </w:num>
  <w:num w:numId="6" w16cid:durableId="1200585890">
    <w:abstractNumId w:val="23"/>
  </w:num>
  <w:num w:numId="7" w16cid:durableId="1908228620">
    <w:abstractNumId w:val="16"/>
  </w:num>
  <w:num w:numId="8" w16cid:durableId="1147357831">
    <w:abstractNumId w:val="22"/>
  </w:num>
  <w:num w:numId="9" w16cid:durableId="2138376303">
    <w:abstractNumId w:val="8"/>
  </w:num>
  <w:num w:numId="10" w16cid:durableId="890652086">
    <w:abstractNumId w:val="6"/>
  </w:num>
  <w:num w:numId="11" w16cid:durableId="1984843452">
    <w:abstractNumId w:val="7"/>
  </w:num>
  <w:num w:numId="12" w16cid:durableId="409234298">
    <w:abstractNumId w:val="5"/>
  </w:num>
  <w:num w:numId="13" w16cid:durableId="821694913">
    <w:abstractNumId w:val="4"/>
  </w:num>
  <w:num w:numId="14" w16cid:durableId="1099133064">
    <w:abstractNumId w:val="3"/>
  </w:num>
  <w:num w:numId="15" w16cid:durableId="182520992">
    <w:abstractNumId w:val="2"/>
  </w:num>
  <w:num w:numId="16" w16cid:durableId="1546866121">
    <w:abstractNumId w:val="1"/>
  </w:num>
  <w:num w:numId="17" w16cid:durableId="2032950056">
    <w:abstractNumId w:val="0"/>
  </w:num>
  <w:num w:numId="18" w16cid:durableId="620888398">
    <w:abstractNumId w:val="14"/>
  </w:num>
  <w:num w:numId="19" w16cid:durableId="173418005">
    <w:abstractNumId w:val="19"/>
  </w:num>
  <w:num w:numId="20" w16cid:durableId="742490067">
    <w:abstractNumId w:val="9"/>
  </w:num>
  <w:num w:numId="21" w16cid:durableId="266621166">
    <w:abstractNumId w:val="21"/>
  </w:num>
  <w:num w:numId="22" w16cid:durableId="2136286496">
    <w:abstractNumId w:val="17"/>
  </w:num>
  <w:num w:numId="23" w16cid:durableId="287053916">
    <w:abstractNumId w:val="18"/>
  </w:num>
  <w:num w:numId="24" w16cid:durableId="2026250869">
    <w:abstractNumId w:val="10"/>
  </w:num>
  <w:num w:numId="25" w16cid:durableId="1371148873">
    <w:abstractNumId w:val="20"/>
  </w:num>
  <w:num w:numId="26" w16cid:durableId="329452309">
    <w:abstractNumId w:val="27"/>
  </w:num>
  <w:num w:numId="27" w16cid:durableId="1678340288">
    <w:abstractNumId w:val="15"/>
  </w:num>
  <w:num w:numId="28" w16cid:durableId="8148439">
    <w:abstractNumId w:val="26"/>
  </w:num>
  <w:num w:numId="29" w16cid:durableId="622660400">
    <w:abstractNumId w:val="24"/>
  </w:num>
  <w:numIdMacAtCleanup w:val="2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attachedTemplate r:id="rId1"/>
  <w:stylePaneFormatFilter w:val="1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0" w:visibleStyles="0" w:alternateStyleNames="0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3B9C"/>
    <w:rsid w:val="00004350"/>
    <w:rsid w:val="000175FA"/>
    <w:rsid w:val="000212CC"/>
    <w:rsid w:val="0002265F"/>
    <w:rsid w:val="000272C0"/>
    <w:rsid w:val="00027675"/>
    <w:rsid w:val="00027B8E"/>
    <w:rsid w:val="00031509"/>
    <w:rsid w:val="00035D0D"/>
    <w:rsid w:val="00037FE4"/>
    <w:rsid w:val="00041F7C"/>
    <w:rsid w:val="00047E11"/>
    <w:rsid w:val="00051820"/>
    <w:rsid w:val="00052A11"/>
    <w:rsid w:val="000618D8"/>
    <w:rsid w:val="00062725"/>
    <w:rsid w:val="0006692A"/>
    <w:rsid w:val="00066B68"/>
    <w:rsid w:val="0006718D"/>
    <w:rsid w:val="00067A0E"/>
    <w:rsid w:val="00075DAC"/>
    <w:rsid w:val="00077690"/>
    <w:rsid w:val="000853F0"/>
    <w:rsid w:val="00085C52"/>
    <w:rsid w:val="00096D2A"/>
    <w:rsid w:val="000A1CF3"/>
    <w:rsid w:val="000A34CC"/>
    <w:rsid w:val="000A3CDF"/>
    <w:rsid w:val="000B64D2"/>
    <w:rsid w:val="000D4351"/>
    <w:rsid w:val="000E2C7F"/>
    <w:rsid w:val="000E50A6"/>
    <w:rsid w:val="000E664D"/>
    <w:rsid w:val="000F0A74"/>
    <w:rsid w:val="000F4F6F"/>
    <w:rsid w:val="001056C6"/>
    <w:rsid w:val="001103CE"/>
    <w:rsid w:val="001147E3"/>
    <w:rsid w:val="001167D3"/>
    <w:rsid w:val="00120B5E"/>
    <w:rsid w:val="00121BC5"/>
    <w:rsid w:val="00141964"/>
    <w:rsid w:val="00151747"/>
    <w:rsid w:val="001612E2"/>
    <w:rsid w:val="00171235"/>
    <w:rsid w:val="00171BD9"/>
    <w:rsid w:val="00177312"/>
    <w:rsid w:val="00182E0E"/>
    <w:rsid w:val="001A6357"/>
    <w:rsid w:val="001A7E42"/>
    <w:rsid w:val="001B0D76"/>
    <w:rsid w:val="001B1387"/>
    <w:rsid w:val="001B2BF3"/>
    <w:rsid w:val="001C0F1B"/>
    <w:rsid w:val="001C3CEF"/>
    <w:rsid w:val="001C489D"/>
    <w:rsid w:val="001C5376"/>
    <w:rsid w:val="001D0501"/>
    <w:rsid w:val="001F0E0F"/>
    <w:rsid w:val="001F2F98"/>
    <w:rsid w:val="001F5EA1"/>
    <w:rsid w:val="001F76B5"/>
    <w:rsid w:val="002075FB"/>
    <w:rsid w:val="002122DB"/>
    <w:rsid w:val="00212845"/>
    <w:rsid w:val="00216500"/>
    <w:rsid w:val="002176A7"/>
    <w:rsid w:val="002201D7"/>
    <w:rsid w:val="002229F0"/>
    <w:rsid w:val="00227A91"/>
    <w:rsid w:val="00230268"/>
    <w:rsid w:val="00233C41"/>
    <w:rsid w:val="002426A1"/>
    <w:rsid w:val="002439A6"/>
    <w:rsid w:val="00245E21"/>
    <w:rsid w:val="00247780"/>
    <w:rsid w:val="0025037B"/>
    <w:rsid w:val="002540F1"/>
    <w:rsid w:val="00257AA2"/>
    <w:rsid w:val="00265C6C"/>
    <w:rsid w:val="00266EEF"/>
    <w:rsid w:val="00270580"/>
    <w:rsid w:val="002714AE"/>
    <w:rsid w:val="0028672D"/>
    <w:rsid w:val="002901F6"/>
    <w:rsid w:val="00290595"/>
    <w:rsid w:val="00290D5F"/>
    <w:rsid w:val="002919DF"/>
    <w:rsid w:val="0029384D"/>
    <w:rsid w:val="00294680"/>
    <w:rsid w:val="002B2DCF"/>
    <w:rsid w:val="002D3356"/>
    <w:rsid w:val="002D662D"/>
    <w:rsid w:val="002D6A26"/>
    <w:rsid w:val="002E0463"/>
    <w:rsid w:val="002E1B9C"/>
    <w:rsid w:val="002F0D7B"/>
    <w:rsid w:val="002F3745"/>
    <w:rsid w:val="00305D6E"/>
    <w:rsid w:val="00313FA9"/>
    <w:rsid w:val="00322F4E"/>
    <w:rsid w:val="003231B0"/>
    <w:rsid w:val="003311BC"/>
    <w:rsid w:val="00331885"/>
    <w:rsid w:val="00336048"/>
    <w:rsid w:val="003468E1"/>
    <w:rsid w:val="00347D42"/>
    <w:rsid w:val="003510E8"/>
    <w:rsid w:val="00352790"/>
    <w:rsid w:val="00353F61"/>
    <w:rsid w:val="00356072"/>
    <w:rsid w:val="00356DAE"/>
    <w:rsid w:val="00361A6D"/>
    <w:rsid w:val="00367B10"/>
    <w:rsid w:val="00383625"/>
    <w:rsid w:val="00383839"/>
    <w:rsid w:val="00391452"/>
    <w:rsid w:val="00391C7B"/>
    <w:rsid w:val="003A1B41"/>
    <w:rsid w:val="003B48CA"/>
    <w:rsid w:val="003B5C78"/>
    <w:rsid w:val="003C4C4E"/>
    <w:rsid w:val="003D03DD"/>
    <w:rsid w:val="003D38A3"/>
    <w:rsid w:val="003D6B5B"/>
    <w:rsid w:val="003D7C42"/>
    <w:rsid w:val="003E67AD"/>
    <w:rsid w:val="00401EFE"/>
    <w:rsid w:val="00403F23"/>
    <w:rsid w:val="0040709F"/>
    <w:rsid w:val="00415688"/>
    <w:rsid w:val="00417B06"/>
    <w:rsid w:val="0042174C"/>
    <w:rsid w:val="00426133"/>
    <w:rsid w:val="00426EA9"/>
    <w:rsid w:val="00431D9B"/>
    <w:rsid w:val="00434E09"/>
    <w:rsid w:val="004469E4"/>
    <w:rsid w:val="00452E10"/>
    <w:rsid w:val="0047737A"/>
    <w:rsid w:val="00482039"/>
    <w:rsid w:val="00483FF1"/>
    <w:rsid w:val="00484C9F"/>
    <w:rsid w:val="00490823"/>
    <w:rsid w:val="004921B5"/>
    <w:rsid w:val="00492B94"/>
    <w:rsid w:val="004A3B9C"/>
    <w:rsid w:val="004A3C2A"/>
    <w:rsid w:val="004A6B89"/>
    <w:rsid w:val="004B4E0F"/>
    <w:rsid w:val="004B598F"/>
    <w:rsid w:val="004B59BE"/>
    <w:rsid w:val="004C762F"/>
    <w:rsid w:val="004D1731"/>
    <w:rsid w:val="004D1A24"/>
    <w:rsid w:val="004D3588"/>
    <w:rsid w:val="004E08E2"/>
    <w:rsid w:val="00501743"/>
    <w:rsid w:val="00502852"/>
    <w:rsid w:val="00507D95"/>
    <w:rsid w:val="00525623"/>
    <w:rsid w:val="00536ADD"/>
    <w:rsid w:val="005433A1"/>
    <w:rsid w:val="0054568C"/>
    <w:rsid w:val="00547EA7"/>
    <w:rsid w:val="00563C2F"/>
    <w:rsid w:val="0056467D"/>
    <w:rsid w:val="00571DAA"/>
    <w:rsid w:val="00586167"/>
    <w:rsid w:val="00590D2F"/>
    <w:rsid w:val="005936A4"/>
    <w:rsid w:val="005A0867"/>
    <w:rsid w:val="005A4965"/>
    <w:rsid w:val="005D0C09"/>
    <w:rsid w:val="005D6FE7"/>
    <w:rsid w:val="005E0024"/>
    <w:rsid w:val="005E00D2"/>
    <w:rsid w:val="005E3B0A"/>
    <w:rsid w:val="006018FF"/>
    <w:rsid w:val="0060630B"/>
    <w:rsid w:val="00606857"/>
    <w:rsid w:val="006109A2"/>
    <w:rsid w:val="00617279"/>
    <w:rsid w:val="006202BC"/>
    <w:rsid w:val="00621660"/>
    <w:rsid w:val="00632476"/>
    <w:rsid w:val="00634D0C"/>
    <w:rsid w:val="00644DEA"/>
    <w:rsid w:val="006642F1"/>
    <w:rsid w:val="0066645B"/>
    <w:rsid w:val="006676D3"/>
    <w:rsid w:val="00671BAF"/>
    <w:rsid w:val="00680894"/>
    <w:rsid w:val="00680F25"/>
    <w:rsid w:val="006821F1"/>
    <w:rsid w:val="006852F1"/>
    <w:rsid w:val="006858AA"/>
    <w:rsid w:val="00692E9E"/>
    <w:rsid w:val="00695E59"/>
    <w:rsid w:val="006A1CE5"/>
    <w:rsid w:val="006A2860"/>
    <w:rsid w:val="006A3D4A"/>
    <w:rsid w:val="006A4AAA"/>
    <w:rsid w:val="006A4E1E"/>
    <w:rsid w:val="006A5581"/>
    <w:rsid w:val="006C41D3"/>
    <w:rsid w:val="006D47DB"/>
    <w:rsid w:val="006D588E"/>
    <w:rsid w:val="006F41C2"/>
    <w:rsid w:val="00705358"/>
    <w:rsid w:val="0071425C"/>
    <w:rsid w:val="00715EFB"/>
    <w:rsid w:val="00717028"/>
    <w:rsid w:val="0073022F"/>
    <w:rsid w:val="007312AE"/>
    <w:rsid w:val="00734686"/>
    <w:rsid w:val="0073530C"/>
    <w:rsid w:val="007450AC"/>
    <w:rsid w:val="0075070C"/>
    <w:rsid w:val="00767AA5"/>
    <w:rsid w:val="007724DE"/>
    <w:rsid w:val="0077352C"/>
    <w:rsid w:val="007761D0"/>
    <w:rsid w:val="007773F4"/>
    <w:rsid w:val="007811DC"/>
    <w:rsid w:val="007841BA"/>
    <w:rsid w:val="007848F4"/>
    <w:rsid w:val="00787802"/>
    <w:rsid w:val="007909C7"/>
    <w:rsid w:val="0079246A"/>
    <w:rsid w:val="00793C09"/>
    <w:rsid w:val="0079669D"/>
    <w:rsid w:val="007A0D57"/>
    <w:rsid w:val="007A1880"/>
    <w:rsid w:val="007A52B5"/>
    <w:rsid w:val="007A5C53"/>
    <w:rsid w:val="007B2076"/>
    <w:rsid w:val="007B38C9"/>
    <w:rsid w:val="007B74F7"/>
    <w:rsid w:val="007C6219"/>
    <w:rsid w:val="007D1388"/>
    <w:rsid w:val="007D3DCD"/>
    <w:rsid w:val="007D5A95"/>
    <w:rsid w:val="007E1382"/>
    <w:rsid w:val="007E3336"/>
    <w:rsid w:val="007E3531"/>
    <w:rsid w:val="007E3B2F"/>
    <w:rsid w:val="0080551A"/>
    <w:rsid w:val="008074CB"/>
    <w:rsid w:val="0082109F"/>
    <w:rsid w:val="00823350"/>
    <w:rsid w:val="00825B93"/>
    <w:rsid w:val="00827B16"/>
    <w:rsid w:val="00837177"/>
    <w:rsid w:val="008509E4"/>
    <w:rsid w:val="008511DC"/>
    <w:rsid w:val="00855F76"/>
    <w:rsid w:val="00863241"/>
    <w:rsid w:val="00874216"/>
    <w:rsid w:val="00875AEF"/>
    <w:rsid w:val="00880F54"/>
    <w:rsid w:val="00884A87"/>
    <w:rsid w:val="0088534E"/>
    <w:rsid w:val="0088551A"/>
    <w:rsid w:val="0089265E"/>
    <w:rsid w:val="008A0FB4"/>
    <w:rsid w:val="008A2EBB"/>
    <w:rsid w:val="008A30ED"/>
    <w:rsid w:val="008B4827"/>
    <w:rsid w:val="008B5E00"/>
    <w:rsid w:val="008C3FDC"/>
    <w:rsid w:val="008C6121"/>
    <w:rsid w:val="008D0421"/>
    <w:rsid w:val="008D7125"/>
    <w:rsid w:val="008F558B"/>
    <w:rsid w:val="008F5BB6"/>
    <w:rsid w:val="00900E7F"/>
    <w:rsid w:val="00902CDE"/>
    <w:rsid w:val="009125CB"/>
    <w:rsid w:val="00913F0F"/>
    <w:rsid w:val="00924506"/>
    <w:rsid w:val="00924B81"/>
    <w:rsid w:val="00941FC8"/>
    <w:rsid w:val="0094687C"/>
    <w:rsid w:val="0096505C"/>
    <w:rsid w:val="00971393"/>
    <w:rsid w:val="00971CF7"/>
    <w:rsid w:val="00984DBD"/>
    <w:rsid w:val="009855D7"/>
    <w:rsid w:val="00993F21"/>
    <w:rsid w:val="00996B4C"/>
    <w:rsid w:val="009A03C9"/>
    <w:rsid w:val="009A12D4"/>
    <w:rsid w:val="009A70AE"/>
    <w:rsid w:val="009B7DE6"/>
    <w:rsid w:val="009C0DD9"/>
    <w:rsid w:val="009C2321"/>
    <w:rsid w:val="009C2F06"/>
    <w:rsid w:val="009C5D2B"/>
    <w:rsid w:val="009C72A4"/>
    <w:rsid w:val="009D0DEE"/>
    <w:rsid w:val="009D326F"/>
    <w:rsid w:val="009F3CD4"/>
    <w:rsid w:val="009F7DA1"/>
    <w:rsid w:val="00A02A53"/>
    <w:rsid w:val="00A15B74"/>
    <w:rsid w:val="00A251FA"/>
    <w:rsid w:val="00A3115D"/>
    <w:rsid w:val="00A37E25"/>
    <w:rsid w:val="00A472B4"/>
    <w:rsid w:val="00A55A65"/>
    <w:rsid w:val="00A567CC"/>
    <w:rsid w:val="00A628FA"/>
    <w:rsid w:val="00A66CFB"/>
    <w:rsid w:val="00A72564"/>
    <w:rsid w:val="00A75E2C"/>
    <w:rsid w:val="00A7658F"/>
    <w:rsid w:val="00A82DB1"/>
    <w:rsid w:val="00A903A0"/>
    <w:rsid w:val="00A90936"/>
    <w:rsid w:val="00A971FF"/>
    <w:rsid w:val="00AA39CE"/>
    <w:rsid w:val="00AA6E67"/>
    <w:rsid w:val="00AB0332"/>
    <w:rsid w:val="00AB4D74"/>
    <w:rsid w:val="00AC179B"/>
    <w:rsid w:val="00AC1B53"/>
    <w:rsid w:val="00AC5F6D"/>
    <w:rsid w:val="00AF35CC"/>
    <w:rsid w:val="00B06C89"/>
    <w:rsid w:val="00B06E75"/>
    <w:rsid w:val="00B07553"/>
    <w:rsid w:val="00B125A5"/>
    <w:rsid w:val="00B230D0"/>
    <w:rsid w:val="00B300C7"/>
    <w:rsid w:val="00B319B7"/>
    <w:rsid w:val="00B328F8"/>
    <w:rsid w:val="00B3336D"/>
    <w:rsid w:val="00B42C75"/>
    <w:rsid w:val="00B466E3"/>
    <w:rsid w:val="00B518E1"/>
    <w:rsid w:val="00B553E9"/>
    <w:rsid w:val="00B61659"/>
    <w:rsid w:val="00B8272D"/>
    <w:rsid w:val="00B830BE"/>
    <w:rsid w:val="00B90D53"/>
    <w:rsid w:val="00B90DFF"/>
    <w:rsid w:val="00B93E02"/>
    <w:rsid w:val="00BA3965"/>
    <w:rsid w:val="00BB0C81"/>
    <w:rsid w:val="00BB43A1"/>
    <w:rsid w:val="00BB5DCA"/>
    <w:rsid w:val="00BC2DE8"/>
    <w:rsid w:val="00BC3CE8"/>
    <w:rsid w:val="00BD0263"/>
    <w:rsid w:val="00BE01A9"/>
    <w:rsid w:val="00BE319F"/>
    <w:rsid w:val="00BE41F9"/>
    <w:rsid w:val="00BE4638"/>
    <w:rsid w:val="00BF4FDC"/>
    <w:rsid w:val="00C01B33"/>
    <w:rsid w:val="00C01C76"/>
    <w:rsid w:val="00C06B69"/>
    <w:rsid w:val="00C13582"/>
    <w:rsid w:val="00C15F44"/>
    <w:rsid w:val="00C272E3"/>
    <w:rsid w:val="00C33A98"/>
    <w:rsid w:val="00C34E4D"/>
    <w:rsid w:val="00C36479"/>
    <w:rsid w:val="00C40368"/>
    <w:rsid w:val="00C472FD"/>
    <w:rsid w:val="00C5070F"/>
    <w:rsid w:val="00C52F1C"/>
    <w:rsid w:val="00C5308B"/>
    <w:rsid w:val="00C605A9"/>
    <w:rsid w:val="00C621B4"/>
    <w:rsid w:val="00C62BF2"/>
    <w:rsid w:val="00C65C3A"/>
    <w:rsid w:val="00C72BB7"/>
    <w:rsid w:val="00C76D62"/>
    <w:rsid w:val="00C86F22"/>
    <w:rsid w:val="00CA4BE7"/>
    <w:rsid w:val="00CA65AA"/>
    <w:rsid w:val="00CB5C2D"/>
    <w:rsid w:val="00CB5EAF"/>
    <w:rsid w:val="00CC0317"/>
    <w:rsid w:val="00CC5507"/>
    <w:rsid w:val="00CD1A5E"/>
    <w:rsid w:val="00CE16DB"/>
    <w:rsid w:val="00CE1854"/>
    <w:rsid w:val="00CE544F"/>
    <w:rsid w:val="00CF1790"/>
    <w:rsid w:val="00CF3767"/>
    <w:rsid w:val="00CF4C5D"/>
    <w:rsid w:val="00CF5DE0"/>
    <w:rsid w:val="00CF6C04"/>
    <w:rsid w:val="00D06A9E"/>
    <w:rsid w:val="00D12195"/>
    <w:rsid w:val="00D2138E"/>
    <w:rsid w:val="00D22614"/>
    <w:rsid w:val="00D4502D"/>
    <w:rsid w:val="00D644A1"/>
    <w:rsid w:val="00D73BB3"/>
    <w:rsid w:val="00D74634"/>
    <w:rsid w:val="00D81CDC"/>
    <w:rsid w:val="00D82E27"/>
    <w:rsid w:val="00D85CD9"/>
    <w:rsid w:val="00D901BB"/>
    <w:rsid w:val="00D90FD9"/>
    <w:rsid w:val="00DA6E77"/>
    <w:rsid w:val="00DA7BEE"/>
    <w:rsid w:val="00DB11F7"/>
    <w:rsid w:val="00DB579B"/>
    <w:rsid w:val="00DB7DF2"/>
    <w:rsid w:val="00DD7274"/>
    <w:rsid w:val="00DE3F30"/>
    <w:rsid w:val="00DE4A9E"/>
    <w:rsid w:val="00DF3426"/>
    <w:rsid w:val="00E00857"/>
    <w:rsid w:val="00E00887"/>
    <w:rsid w:val="00E02686"/>
    <w:rsid w:val="00E078BD"/>
    <w:rsid w:val="00E12742"/>
    <w:rsid w:val="00E134BC"/>
    <w:rsid w:val="00E15B47"/>
    <w:rsid w:val="00E17DA3"/>
    <w:rsid w:val="00E202DF"/>
    <w:rsid w:val="00E25640"/>
    <w:rsid w:val="00E31474"/>
    <w:rsid w:val="00E35763"/>
    <w:rsid w:val="00E429E6"/>
    <w:rsid w:val="00E465A3"/>
    <w:rsid w:val="00E6673C"/>
    <w:rsid w:val="00E708AA"/>
    <w:rsid w:val="00E72BDD"/>
    <w:rsid w:val="00E85470"/>
    <w:rsid w:val="00E926B1"/>
    <w:rsid w:val="00EA2E19"/>
    <w:rsid w:val="00EB32A7"/>
    <w:rsid w:val="00EC0B55"/>
    <w:rsid w:val="00EC4EC6"/>
    <w:rsid w:val="00EC7599"/>
    <w:rsid w:val="00ED409B"/>
    <w:rsid w:val="00EE0706"/>
    <w:rsid w:val="00EE0E37"/>
    <w:rsid w:val="00EE2F6D"/>
    <w:rsid w:val="00EE56B2"/>
    <w:rsid w:val="00EF0F2C"/>
    <w:rsid w:val="00EF54C6"/>
    <w:rsid w:val="00EF6E3C"/>
    <w:rsid w:val="00F047B8"/>
    <w:rsid w:val="00F20559"/>
    <w:rsid w:val="00F20925"/>
    <w:rsid w:val="00F218F9"/>
    <w:rsid w:val="00F2279A"/>
    <w:rsid w:val="00F25905"/>
    <w:rsid w:val="00F32579"/>
    <w:rsid w:val="00F41BD9"/>
    <w:rsid w:val="00F47E1B"/>
    <w:rsid w:val="00F54697"/>
    <w:rsid w:val="00F549BD"/>
    <w:rsid w:val="00F6273E"/>
    <w:rsid w:val="00F712E2"/>
    <w:rsid w:val="00F92240"/>
    <w:rsid w:val="00FA289B"/>
    <w:rsid w:val="00FA4D70"/>
    <w:rsid w:val="00FA52D9"/>
    <w:rsid w:val="00FA5703"/>
    <w:rsid w:val="00FB0097"/>
    <w:rsid w:val="00FB381C"/>
    <w:rsid w:val="00FB5E5A"/>
    <w:rsid w:val="00FC6E33"/>
    <w:rsid w:val="00FC7768"/>
    <w:rsid w:val="00FD0055"/>
    <w:rsid w:val="00FD0A76"/>
    <w:rsid w:val="00FD23BE"/>
    <w:rsid w:val="00FD422C"/>
    <w:rsid w:val="00FD5BA3"/>
    <w:rsid w:val="00FE2407"/>
    <w:rsid w:val="00FE3CA5"/>
    <w:rsid w:val="00FE67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A0E2A9A"/>
  <w15:chartTrackingRefBased/>
  <w15:docId w15:val="{A63C9C85-1C98-4879-8369-1BE0249212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AU" w:eastAsia="en-US" w:bidi="ar-SA"/>
        <w14:ligatures w14:val="standardContextual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/>
    <w:lsdException w:name="toc 7" w:semiHidden="1" w:uiPriority="39" w:unhideWhenUsed="1" w:qFormat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 w:qFormat="1"/>
    <w:lsdException w:name="List Number" w:semiHidden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 w:qFormat="1"/>
    <w:lsdException w:name="List Bullet 3" w:semiHidden="1" w:unhideWhenUsed="1" w:qFormat="1"/>
    <w:lsdException w:name="List Bullet 4" w:semiHidden="1" w:unhideWhenUsed="1" w:qFormat="1"/>
    <w:lsdException w:name="List Bullet 5" w:semiHidden="1" w:unhideWhenUsed="1" w:qFormat="1"/>
    <w:lsdException w:name="List Number 2" w:semiHidden="1" w:unhideWhenUsed="1" w:qFormat="1"/>
    <w:lsdException w:name="List Number 3" w:semiHidden="1" w:unhideWhenUsed="1" w:qFormat="1"/>
    <w:lsdException w:name="List Number 4" w:semiHidden="1" w:unhideWhenUsed="1" w:qFormat="1"/>
    <w:lsdException w:name="List Number 5" w:semiHidden="1" w:unhideWhenUsed="1" w:qFormat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nhideWhenUsed="1" w:qFormat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 w:qFormat="1"/>
    <w:lsdException w:name="Subtle Reference" w:uiPriority="31" w:qFormat="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Body"/>
    <w:qFormat/>
    <w:rsid w:val="006858AA"/>
    <w:pPr>
      <w:spacing w:before="40" w:after="80"/>
    </w:pPr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C33A98"/>
    <w:pPr>
      <w:spacing w:before="360"/>
      <w:outlineLvl w:val="0"/>
    </w:pPr>
    <w:rPr>
      <w:rFonts w:ascii="Arial" w:hAnsi="Arial"/>
      <w:b/>
      <w:bCs/>
      <w:color w:val="030083" w:themeColor="accent1"/>
      <w:sz w:val="36"/>
      <w:szCs w:val="50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047E11"/>
    <w:pPr>
      <w:spacing w:before="320"/>
      <w:outlineLvl w:val="1"/>
    </w:pPr>
    <w:rPr>
      <w:b/>
      <w:sz w:val="32"/>
      <w:szCs w:val="36"/>
    </w:rPr>
  </w:style>
  <w:style w:type="paragraph" w:styleId="Heading3">
    <w:name w:val="heading 3"/>
    <w:basedOn w:val="Normal"/>
    <w:next w:val="Normal"/>
    <w:link w:val="Heading3Char"/>
    <w:autoRedefine/>
    <w:uiPriority w:val="9"/>
    <w:unhideWhenUsed/>
    <w:qFormat/>
    <w:rsid w:val="00177312"/>
    <w:pPr>
      <w:spacing w:before="320"/>
      <w:outlineLvl w:val="2"/>
    </w:pPr>
    <w:rPr>
      <w:rFonts w:ascii="Arial" w:eastAsia="Times New Roman" w:hAnsi="Arial" w:cs="Times New Roman"/>
      <w:b/>
      <w:bCs/>
      <w:kern w:val="0"/>
      <w:sz w:val="30"/>
      <w:szCs w:val="32"/>
      <w:lang w:eastAsia="en-AU"/>
      <w14:ligatures w14:val="none"/>
    </w:rPr>
  </w:style>
  <w:style w:type="paragraph" w:styleId="Heading4">
    <w:name w:val="heading 4"/>
    <w:basedOn w:val="Normal"/>
    <w:next w:val="Normal"/>
    <w:link w:val="Heading4Char"/>
    <w:autoRedefine/>
    <w:uiPriority w:val="9"/>
    <w:unhideWhenUsed/>
    <w:qFormat/>
    <w:rsid w:val="006676D3"/>
    <w:pPr>
      <w:spacing w:before="120" w:after="120"/>
      <w:outlineLvl w:val="3"/>
    </w:pPr>
    <w:rPr>
      <w:rFonts w:ascii="Arial" w:eastAsia="Times New Roman" w:hAnsi="Arial" w:cs="Times New Roman"/>
      <w:b/>
      <w:bCs/>
      <w:color w:val="000000" w:themeColor="text2"/>
      <w:kern w:val="0"/>
      <w:sz w:val="24"/>
      <w:szCs w:val="24"/>
      <w:lang w:eastAsia="en-AU"/>
      <w14:ligatures w14:val="none"/>
    </w:rPr>
  </w:style>
  <w:style w:type="paragraph" w:styleId="Heading5">
    <w:name w:val="heading 5"/>
    <w:basedOn w:val="Normal"/>
    <w:next w:val="Normal"/>
    <w:link w:val="Heading5Char"/>
    <w:uiPriority w:val="9"/>
    <w:unhideWhenUsed/>
    <w:qFormat/>
    <w:rsid w:val="00415688"/>
    <w:pPr>
      <w:spacing w:before="120" w:after="0"/>
      <w:outlineLvl w:val="4"/>
    </w:pPr>
    <w:rPr>
      <w:rFonts w:ascii="Arial" w:eastAsia="Times New Roman" w:hAnsi="Arial" w:cs="Times New Roman"/>
      <w:b/>
      <w:bCs/>
      <w:color w:val="030083" w:themeColor="accent1"/>
      <w:kern w:val="0"/>
      <w:sz w:val="16"/>
      <w:szCs w:val="16"/>
      <w:lang w:eastAsia="en-AU"/>
      <w14:ligatures w14:val="none"/>
    </w:rPr>
  </w:style>
  <w:style w:type="paragraph" w:styleId="Heading6">
    <w:name w:val="heading 6"/>
    <w:basedOn w:val="Heading5"/>
    <w:next w:val="Normal"/>
    <w:link w:val="Heading6Char"/>
    <w:uiPriority w:val="9"/>
    <w:unhideWhenUsed/>
    <w:rsid w:val="00141964"/>
    <w:pPr>
      <w:numPr>
        <w:ilvl w:val="5"/>
        <w:numId w:val="1"/>
      </w:numPr>
      <w:outlineLvl w:val="5"/>
    </w:pPr>
    <w:rPr>
      <w:color w:val="0400E2" w:themeColor="text1" w:themeTint="B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rsid w:val="00FD0055"/>
    <w:pPr>
      <w:keepNext/>
      <w:keepLines/>
      <w:numPr>
        <w:ilvl w:val="6"/>
        <w:numId w:val="1"/>
      </w:numPr>
      <w:outlineLvl w:val="6"/>
    </w:pPr>
    <w:rPr>
      <w:rFonts w:asciiTheme="majorHAnsi" w:eastAsiaTheme="majorEastAsia" w:hAnsiTheme="majorHAnsi" w:cstheme="majorBidi"/>
      <w:i/>
      <w:iCs/>
      <w:color w:val="010041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FD0055"/>
    <w:pPr>
      <w:keepNext/>
      <w:keepLines/>
      <w:numPr>
        <w:ilvl w:val="7"/>
        <w:numId w:val="1"/>
      </w:numPr>
      <w:outlineLvl w:val="7"/>
    </w:pPr>
    <w:rPr>
      <w:rFonts w:asciiTheme="majorHAnsi" w:eastAsiaTheme="majorEastAsia" w:hAnsiTheme="majorHAnsi" w:cstheme="majorBidi"/>
      <w:color w:val="0300BC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FD0055"/>
    <w:pPr>
      <w:keepNext/>
      <w:keepLines/>
      <w:numPr>
        <w:ilvl w:val="8"/>
        <w:numId w:val="1"/>
      </w:numPr>
      <w:outlineLvl w:val="8"/>
    </w:pPr>
    <w:rPr>
      <w:rFonts w:asciiTheme="majorHAnsi" w:eastAsiaTheme="majorEastAsia" w:hAnsiTheme="majorHAnsi" w:cstheme="majorBidi"/>
      <w:i/>
      <w:iCs/>
      <w:color w:val="0300BC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7Char">
    <w:name w:val="Heading 7 Char"/>
    <w:basedOn w:val="DefaultParagraphFont"/>
    <w:link w:val="Heading7"/>
    <w:uiPriority w:val="9"/>
    <w:semiHidden/>
    <w:rsid w:val="00FD0055"/>
    <w:rPr>
      <w:rFonts w:asciiTheme="majorHAnsi" w:eastAsiaTheme="majorEastAsia" w:hAnsiTheme="majorHAnsi" w:cstheme="majorBidi"/>
      <w:i/>
      <w:iCs/>
      <w:color w:val="010041" w:themeColor="accent1" w:themeShade="7F"/>
      <w:sz w:val="20"/>
      <w:szCs w:val="20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FD0055"/>
    <w:rPr>
      <w:rFonts w:asciiTheme="majorHAnsi" w:eastAsiaTheme="majorEastAsia" w:hAnsiTheme="majorHAnsi" w:cstheme="majorBidi"/>
      <w:color w:val="0300BC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FD0055"/>
    <w:rPr>
      <w:rFonts w:asciiTheme="majorHAnsi" w:eastAsiaTheme="majorEastAsia" w:hAnsiTheme="majorHAnsi" w:cstheme="majorBidi"/>
      <w:i/>
      <w:iCs/>
      <w:color w:val="0300BC" w:themeColor="text1" w:themeTint="D8"/>
      <w:sz w:val="21"/>
      <w:szCs w:val="21"/>
    </w:rPr>
  </w:style>
  <w:style w:type="paragraph" w:styleId="Header">
    <w:name w:val="header"/>
    <w:basedOn w:val="Normal"/>
    <w:link w:val="HeaderChar"/>
    <w:uiPriority w:val="99"/>
    <w:unhideWhenUsed/>
    <w:rsid w:val="0071425C"/>
    <w:pPr>
      <w:tabs>
        <w:tab w:val="center" w:pos="4513"/>
        <w:tab w:val="right" w:pos="9026"/>
      </w:tabs>
    </w:pPr>
  </w:style>
  <w:style w:type="table" w:styleId="GridTable4-Accent4">
    <w:name w:val="Grid Table 4 Accent 4"/>
    <w:basedOn w:val="TableNormal"/>
    <w:uiPriority w:val="49"/>
    <w:rsid w:val="00C33A98"/>
    <w:tblPr>
      <w:tblStyleRowBandSize w:val="1"/>
      <w:tblStyleColBandSize w:val="1"/>
      <w:tblBorders>
        <w:top w:val="single" w:sz="4" w:space="0" w:color="FCCC74" w:themeColor="accent4" w:themeTint="99"/>
        <w:left w:val="single" w:sz="4" w:space="0" w:color="FCCC74" w:themeColor="accent4" w:themeTint="99"/>
        <w:bottom w:val="single" w:sz="4" w:space="0" w:color="FCCC74" w:themeColor="accent4" w:themeTint="99"/>
        <w:right w:val="single" w:sz="4" w:space="0" w:color="FCCC74" w:themeColor="accent4" w:themeTint="99"/>
        <w:insideH w:val="single" w:sz="4" w:space="0" w:color="FCCC74" w:themeColor="accent4" w:themeTint="99"/>
        <w:insideV w:val="single" w:sz="4" w:space="0" w:color="FCCC74" w:themeColor="accent4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AAB18" w:themeColor="accent4"/>
          <w:left w:val="single" w:sz="4" w:space="0" w:color="FAAB18" w:themeColor="accent4"/>
          <w:bottom w:val="single" w:sz="4" w:space="0" w:color="FAAB18" w:themeColor="accent4"/>
          <w:right w:val="single" w:sz="4" w:space="0" w:color="FAAB18" w:themeColor="accent4"/>
          <w:insideH w:val="nil"/>
          <w:insideV w:val="nil"/>
        </w:tcBorders>
        <w:shd w:val="clear" w:color="auto" w:fill="FAAB18" w:themeFill="accent4"/>
      </w:tcPr>
    </w:tblStylePr>
    <w:tblStylePr w:type="lastRow">
      <w:rPr>
        <w:b/>
        <w:bCs/>
      </w:rPr>
      <w:tblPr/>
      <w:tcPr>
        <w:tcBorders>
          <w:top w:val="double" w:sz="4" w:space="0" w:color="FAAB18" w:themeColor="accent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ED0" w:themeFill="accent4" w:themeFillTint="33"/>
      </w:tcPr>
    </w:tblStylePr>
    <w:tblStylePr w:type="band1Horz">
      <w:tblPr/>
      <w:tcPr>
        <w:shd w:val="clear" w:color="auto" w:fill="FEEED0" w:themeFill="accent4" w:themeFillTint="33"/>
      </w:tcPr>
    </w:tblStylePr>
  </w:style>
  <w:style w:type="table" w:customStyle="1" w:styleId="DefaultTableRed">
    <w:name w:val="Default Table Red"/>
    <w:basedOn w:val="TableNormal"/>
    <w:next w:val="TableNormal"/>
    <w:uiPriority w:val="59"/>
    <w:rsid w:val="009F3CD4"/>
    <w:rPr>
      <w:rFonts w:ascii="Arial" w:eastAsia="Times New Roman" w:hAnsi="Arial" w:cs="Times New Roman"/>
      <w:kern w:val="0"/>
      <w:szCs w:val="20"/>
      <w:lang w:eastAsia="en-AU"/>
      <w14:ligatures w14:val="none"/>
    </w:rPr>
    <w:tblPr>
      <w:tblStyleRowBandSize w:val="1"/>
      <w:tblBorders>
        <w:top w:val="single" w:sz="4" w:space="0" w:color="B4B3FF" w:themeColor="text1" w:themeTint="33"/>
        <w:left w:val="single" w:sz="4" w:space="0" w:color="B4B3FF" w:themeColor="text1" w:themeTint="33"/>
        <w:bottom w:val="single" w:sz="4" w:space="0" w:color="B4B3FF" w:themeColor="text1" w:themeTint="33"/>
        <w:right w:val="single" w:sz="4" w:space="0" w:color="B4B3FF" w:themeColor="text1" w:themeTint="33"/>
        <w:insideH w:val="single" w:sz="4" w:space="0" w:color="B4B3FF" w:themeColor="text1" w:themeTint="33"/>
        <w:insideV w:val="single" w:sz="4" w:space="0" w:color="B4B3FF" w:themeColor="text1" w:themeTint="33"/>
      </w:tblBorders>
    </w:tblPr>
    <w:tblStylePr w:type="firstRow">
      <w:rPr>
        <w:rFonts w:ascii="Arial" w:hAnsi="Arial"/>
        <w:b/>
        <w:i w:val="0"/>
        <w:color w:val="FFFFFF" w:themeColor="background1"/>
        <w:sz w:val="24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  <w:insideV w:val="nil"/>
          <w:tl2br w:val="nil"/>
          <w:tr2bl w:val="nil"/>
        </w:tcBorders>
        <w:shd w:val="clear" w:color="auto" w:fill="030083" w:themeFill="accent1"/>
      </w:tcPr>
    </w:tblStylePr>
    <w:tblStylePr w:type="lastRow">
      <w:tblPr/>
      <w:tcPr>
        <w:tcBorders>
          <w:top w:val="single" w:sz="4" w:space="0" w:color="999999" w:themeColor="text2" w:themeTint="66"/>
          <w:left w:val="single" w:sz="4" w:space="0" w:color="999999" w:themeColor="text2" w:themeTint="66"/>
          <w:bottom w:val="single" w:sz="4" w:space="0" w:color="999999" w:themeColor="text2" w:themeTint="66"/>
          <w:right w:val="single" w:sz="4" w:space="0" w:color="999999" w:themeColor="text2" w:themeTint="66"/>
        </w:tcBorders>
      </w:tcPr>
    </w:tblStylePr>
    <w:tblStylePr w:type="band1Horz">
      <w:tblPr/>
      <w:tcPr>
        <w:shd w:val="clear" w:color="auto" w:fill="F2F2F2" w:themeFill="background2" w:themeFillShade="F2"/>
      </w:tcPr>
    </w:tblStylePr>
    <w:tblStylePr w:type="band2Horz">
      <w:tblPr/>
      <w:tcPr>
        <w:shd w:val="clear" w:color="auto" w:fill="FFFFFF" w:themeFill="background1"/>
      </w:tcPr>
    </w:tblStylePr>
  </w:style>
  <w:style w:type="character" w:styleId="PageNumber">
    <w:name w:val="page number"/>
    <w:basedOn w:val="DefaultParagraphFont"/>
    <w:uiPriority w:val="99"/>
    <w:semiHidden/>
    <w:unhideWhenUsed/>
    <w:rsid w:val="006D47DB"/>
  </w:style>
  <w:style w:type="paragraph" w:styleId="Subtitle">
    <w:name w:val="Subtitle"/>
    <w:basedOn w:val="Normal"/>
    <w:next w:val="Normal"/>
    <w:link w:val="SubtitleChar"/>
    <w:uiPriority w:val="11"/>
    <w:rsid w:val="00BB43A1"/>
    <w:pPr>
      <w:numPr>
        <w:ilvl w:val="1"/>
      </w:numPr>
      <w:spacing w:after="160"/>
      <w:ind w:left="-142" w:firstLine="142"/>
    </w:pPr>
    <w:rPr>
      <w:rFonts w:eastAsiaTheme="minorEastAsia"/>
      <w:color w:val="0E09FF" w:themeColor="text1" w:themeTint="A5"/>
      <w:spacing w:val="15"/>
      <w:sz w:val="22"/>
      <w:szCs w:val="22"/>
    </w:rPr>
  </w:style>
  <w:style w:type="character" w:styleId="Hyperlink">
    <w:name w:val="Hyperlink"/>
    <w:uiPriority w:val="99"/>
    <w:qFormat/>
    <w:rsid w:val="00D06A9E"/>
    <w:rPr>
      <w:color w:val="147A8D"/>
      <w:u w:val="single"/>
    </w:rPr>
  </w:style>
  <w:style w:type="paragraph" w:styleId="ListParagraph">
    <w:name w:val="List Paragraph"/>
    <w:basedOn w:val="Normal"/>
    <w:uiPriority w:val="34"/>
    <w:rsid w:val="00586167"/>
    <w:pPr>
      <w:ind w:left="720"/>
    </w:pPr>
    <w:rPr>
      <w:rFonts w:ascii="Arial" w:eastAsia="Calibri" w:hAnsi="Arial" w:cs="Times New Roman"/>
      <w:kern w:val="0"/>
      <w:szCs w:val="22"/>
      <w14:ligatures w14:val="none"/>
    </w:rPr>
  </w:style>
  <w:style w:type="paragraph" w:styleId="NoSpacing">
    <w:name w:val="No Spacing"/>
    <w:link w:val="NoSpacingChar"/>
    <w:uiPriority w:val="1"/>
    <w:qFormat/>
    <w:rsid w:val="00571DAA"/>
    <w:rPr>
      <w:rFonts w:eastAsiaTheme="minorEastAsia"/>
      <w:kern w:val="0"/>
      <w:szCs w:val="22"/>
      <w:lang w:val="en-US" w:eastAsia="zh-CN"/>
      <w14:ligatures w14:val="none"/>
    </w:rPr>
  </w:style>
  <w:style w:type="character" w:customStyle="1" w:styleId="NoSpacingChar">
    <w:name w:val="No Spacing Char"/>
    <w:basedOn w:val="DefaultParagraphFont"/>
    <w:link w:val="NoSpacing"/>
    <w:uiPriority w:val="1"/>
    <w:rsid w:val="00571DAA"/>
    <w:rPr>
      <w:rFonts w:eastAsiaTheme="minorEastAsia"/>
      <w:kern w:val="0"/>
      <w:szCs w:val="22"/>
      <w:lang w:val="en-US" w:eastAsia="zh-CN"/>
      <w14:ligatures w14:val="none"/>
    </w:rPr>
  </w:style>
  <w:style w:type="character" w:customStyle="1" w:styleId="HeaderChar">
    <w:name w:val="Header Char"/>
    <w:basedOn w:val="DefaultParagraphFont"/>
    <w:link w:val="Header"/>
    <w:uiPriority w:val="99"/>
    <w:rsid w:val="0071425C"/>
  </w:style>
  <w:style w:type="paragraph" w:customStyle="1" w:styleId="FooterRight">
    <w:name w:val="Footer Right"/>
    <w:basedOn w:val="Normal"/>
    <w:rsid w:val="0071425C"/>
    <w:pPr>
      <w:ind w:right="-106"/>
      <w:jc w:val="right"/>
    </w:pPr>
    <w:rPr>
      <w:b/>
      <w:bCs/>
      <w:sz w:val="14"/>
      <w:szCs w:val="14"/>
    </w:rPr>
  </w:style>
  <w:style w:type="character" w:customStyle="1" w:styleId="Heading1Char">
    <w:name w:val="Heading 1 Char"/>
    <w:basedOn w:val="DefaultParagraphFont"/>
    <w:link w:val="Heading1"/>
    <w:uiPriority w:val="9"/>
    <w:rsid w:val="00C33A98"/>
    <w:rPr>
      <w:rFonts w:ascii="Arial" w:hAnsi="Arial"/>
      <w:b/>
      <w:bCs/>
      <w:color w:val="030083" w:themeColor="accent1"/>
      <w:sz w:val="36"/>
      <w:szCs w:val="50"/>
    </w:rPr>
  </w:style>
  <w:style w:type="character" w:customStyle="1" w:styleId="Heading2Char">
    <w:name w:val="Heading 2 Char"/>
    <w:basedOn w:val="DefaultParagraphFont"/>
    <w:link w:val="Heading2"/>
    <w:uiPriority w:val="9"/>
    <w:rsid w:val="00047E11"/>
    <w:rPr>
      <w:b/>
      <w:color w:val="030083" w:themeColor="text1"/>
      <w:sz w:val="32"/>
      <w:szCs w:val="36"/>
    </w:rPr>
  </w:style>
  <w:style w:type="character" w:customStyle="1" w:styleId="Heading3Char">
    <w:name w:val="Heading 3 Char"/>
    <w:basedOn w:val="DefaultParagraphFont"/>
    <w:link w:val="Heading3"/>
    <w:uiPriority w:val="9"/>
    <w:rsid w:val="00177312"/>
    <w:rPr>
      <w:rFonts w:ascii="Arial" w:eastAsia="Times New Roman" w:hAnsi="Arial" w:cs="Times New Roman"/>
      <w:b/>
      <w:bCs/>
      <w:kern w:val="0"/>
      <w:sz w:val="30"/>
      <w:szCs w:val="32"/>
      <w:lang w:eastAsia="en-AU"/>
      <w14:ligatures w14:val="none"/>
    </w:rPr>
  </w:style>
  <w:style w:type="character" w:customStyle="1" w:styleId="Heading4Char">
    <w:name w:val="Heading 4 Char"/>
    <w:basedOn w:val="DefaultParagraphFont"/>
    <w:link w:val="Heading4"/>
    <w:uiPriority w:val="9"/>
    <w:rsid w:val="006676D3"/>
    <w:rPr>
      <w:rFonts w:ascii="Arial" w:eastAsia="Times New Roman" w:hAnsi="Arial" w:cs="Times New Roman"/>
      <w:b/>
      <w:bCs/>
      <w:color w:val="000000" w:themeColor="text2"/>
      <w:kern w:val="0"/>
      <w:lang w:eastAsia="en-AU"/>
      <w14:ligatures w14:val="none"/>
    </w:rPr>
  </w:style>
  <w:style w:type="character" w:customStyle="1" w:styleId="Heading5Char">
    <w:name w:val="Heading 5 Char"/>
    <w:basedOn w:val="DefaultParagraphFont"/>
    <w:link w:val="Heading5"/>
    <w:uiPriority w:val="9"/>
    <w:rsid w:val="00415688"/>
    <w:rPr>
      <w:rFonts w:ascii="Arial" w:eastAsia="Times New Roman" w:hAnsi="Arial" w:cs="Times New Roman"/>
      <w:b/>
      <w:bCs/>
      <w:color w:val="030083" w:themeColor="accent1"/>
      <w:kern w:val="0"/>
      <w:sz w:val="16"/>
      <w:szCs w:val="16"/>
      <w:lang w:eastAsia="en-AU"/>
      <w14:ligatures w14:val="none"/>
    </w:rPr>
  </w:style>
  <w:style w:type="character" w:customStyle="1" w:styleId="Heading6Char">
    <w:name w:val="Heading 6 Char"/>
    <w:basedOn w:val="DefaultParagraphFont"/>
    <w:link w:val="Heading6"/>
    <w:uiPriority w:val="9"/>
    <w:rsid w:val="00141964"/>
    <w:rPr>
      <w:rFonts w:ascii="Arial" w:eastAsia="Times New Roman" w:hAnsi="Arial" w:cs="Times New Roman"/>
      <w:b/>
      <w:bCs/>
      <w:color w:val="0400E2" w:themeColor="text1" w:themeTint="BF"/>
      <w:kern w:val="0"/>
      <w:sz w:val="16"/>
      <w:szCs w:val="16"/>
      <w:lang w:eastAsia="en-AU"/>
      <w14:ligatures w14:val="none"/>
    </w:rPr>
  </w:style>
  <w:style w:type="character" w:styleId="SubtleEmphasis">
    <w:name w:val="Subtle Emphasis"/>
    <w:basedOn w:val="DefaultParagraphFont"/>
    <w:uiPriority w:val="19"/>
    <w:rsid w:val="00571DAA"/>
    <w:rPr>
      <w:rFonts w:ascii="Arial" w:hAnsi="Arial"/>
      <w:i/>
      <w:iCs/>
      <w:color w:val="0400E2" w:themeColor="text1" w:themeTint="BF"/>
      <w:sz w:val="22"/>
    </w:rPr>
  </w:style>
  <w:style w:type="character" w:styleId="Emphasis">
    <w:name w:val="Emphasis"/>
    <w:uiPriority w:val="20"/>
    <w:qFormat/>
    <w:rsid w:val="009125CB"/>
    <w:rPr>
      <w:rFonts w:ascii="Arial" w:hAnsi="Arial"/>
      <w:b/>
    </w:rPr>
  </w:style>
  <w:style w:type="character" w:styleId="IntenseEmphasis">
    <w:name w:val="Intense Emphasis"/>
    <w:basedOn w:val="DefaultParagraphFont"/>
    <w:uiPriority w:val="21"/>
    <w:qFormat/>
    <w:rsid w:val="00571DAA"/>
    <w:rPr>
      <w:rFonts w:ascii="Arial" w:hAnsi="Arial"/>
      <w:i/>
      <w:iCs/>
      <w:color w:val="030083" w:themeColor="accent1"/>
      <w:sz w:val="22"/>
    </w:rPr>
  </w:style>
  <w:style w:type="paragraph" w:styleId="Quote">
    <w:name w:val="Quote"/>
    <w:next w:val="Normal"/>
    <w:link w:val="QuoteChar"/>
    <w:autoRedefine/>
    <w:uiPriority w:val="29"/>
    <w:qFormat/>
    <w:rsid w:val="008B4827"/>
    <w:pPr>
      <w:spacing w:before="240" w:after="360"/>
      <w:ind w:left="567" w:right="532"/>
      <w:jc w:val="center"/>
    </w:pPr>
    <w:rPr>
      <w:rFonts w:ascii="Arial" w:eastAsia="Times New Roman" w:hAnsi="Arial" w:cs="Times New Roman (Body CS)"/>
      <w:b/>
      <w:bCs/>
      <w:i/>
      <w:iCs/>
      <w:color w:val="030083" w:themeColor="text1"/>
      <w:kern w:val="0"/>
      <w:sz w:val="20"/>
      <w:szCs w:val="20"/>
      <w:lang w:eastAsia="en-AU"/>
      <w14:ligatures w14:val="none"/>
    </w:rPr>
  </w:style>
  <w:style w:type="character" w:customStyle="1" w:styleId="QuoteChar">
    <w:name w:val="Quote Char"/>
    <w:basedOn w:val="DefaultParagraphFont"/>
    <w:link w:val="Quote"/>
    <w:uiPriority w:val="29"/>
    <w:rsid w:val="008B4827"/>
    <w:rPr>
      <w:rFonts w:ascii="Arial" w:eastAsia="Times New Roman" w:hAnsi="Arial" w:cs="Times New Roman (Body CS)"/>
      <w:b/>
      <w:bCs/>
      <w:i/>
      <w:iCs/>
      <w:color w:val="030083" w:themeColor="text1"/>
      <w:kern w:val="0"/>
      <w:sz w:val="20"/>
      <w:szCs w:val="20"/>
      <w:lang w:eastAsia="en-AU"/>
      <w14:ligatures w14:val="none"/>
    </w:rPr>
  </w:style>
  <w:style w:type="character" w:styleId="UnresolvedMention">
    <w:name w:val="Unresolved Mention"/>
    <w:basedOn w:val="DefaultParagraphFont"/>
    <w:uiPriority w:val="99"/>
    <w:semiHidden/>
    <w:unhideWhenUsed/>
    <w:rsid w:val="002201D7"/>
    <w:rPr>
      <w:color w:val="605E5C"/>
      <w:shd w:val="clear" w:color="auto" w:fill="E1DFDD"/>
    </w:rPr>
  </w:style>
  <w:style w:type="paragraph" w:styleId="TOCHeading">
    <w:name w:val="TOC Heading"/>
    <w:basedOn w:val="Heading1"/>
    <w:next w:val="Normal"/>
    <w:uiPriority w:val="39"/>
    <w:unhideWhenUsed/>
    <w:qFormat/>
    <w:rsid w:val="0077352C"/>
    <w:pPr>
      <w:keepNext/>
      <w:keepLines/>
      <w:spacing w:before="240" w:after="240" w:line="259" w:lineRule="auto"/>
      <w:outlineLvl w:val="9"/>
    </w:pPr>
    <w:rPr>
      <w:rFonts w:eastAsiaTheme="majorEastAsia" w:cstheme="majorBidi"/>
      <w:bCs w:val="0"/>
      <w:kern w:val="0"/>
      <w:sz w:val="60"/>
      <w:szCs w:val="32"/>
      <w:lang w:val="en-US"/>
      <w14:ligatures w14:val="none"/>
    </w:rPr>
  </w:style>
  <w:style w:type="paragraph" w:styleId="TOC1">
    <w:name w:val="toc 1"/>
    <w:basedOn w:val="Heading2"/>
    <w:next w:val="Heading2"/>
    <w:uiPriority w:val="39"/>
    <w:unhideWhenUsed/>
    <w:qFormat/>
    <w:rsid w:val="0077352C"/>
    <w:pPr>
      <w:spacing w:before="240" w:after="120"/>
      <w:outlineLvl w:val="9"/>
    </w:pPr>
    <w:rPr>
      <w:rFonts w:cstheme="minorHAnsi"/>
      <w:bCs/>
      <w:iCs/>
      <w:sz w:val="24"/>
      <w:szCs w:val="24"/>
    </w:rPr>
  </w:style>
  <w:style w:type="paragraph" w:styleId="TOC2">
    <w:name w:val="toc 2"/>
    <w:basedOn w:val="Normal"/>
    <w:next w:val="Normal"/>
    <w:autoRedefine/>
    <w:uiPriority w:val="39"/>
    <w:unhideWhenUsed/>
    <w:qFormat/>
    <w:rsid w:val="0077352C"/>
    <w:pPr>
      <w:spacing w:before="120" w:after="120"/>
      <w:ind w:left="198"/>
    </w:pPr>
    <w:rPr>
      <w:rFonts w:cstheme="minorHAnsi"/>
      <w:bCs/>
      <w:sz w:val="22"/>
      <w:szCs w:val="22"/>
    </w:rPr>
  </w:style>
  <w:style w:type="paragraph" w:styleId="TOC3">
    <w:name w:val="toc 3"/>
    <w:basedOn w:val="Normal"/>
    <w:next w:val="Normal"/>
    <w:autoRedefine/>
    <w:uiPriority w:val="39"/>
    <w:unhideWhenUsed/>
    <w:qFormat/>
    <w:rsid w:val="0077352C"/>
    <w:pPr>
      <w:spacing w:before="120" w:after="120"/>
      <w:ind w:left="403"/>
    </w:pPr>
    <w:rPr>
      <w:rFonts w:cstheme="minorHAnsi"/>
    </w:rPr>
  </w:style>
  <w:style w:type="paragraph" w:styleId="TOC4">
    <w:name w:val="toc 4"/>
    <w:basedOn w:val="Normal"/>
    <w:next w:val="Normal"/>
    <w:autoRedefine/>
    <w:uiPriority w:val="39"/>
    <w:unhideWhenUsed/>
    <w:qFormat/>
    <w:rsid w:val="0077352C"/>
    <w:pPr>
      <w:spacing w:before="120" w:after="120"/>
      <w:ind w:left="601"/>
    </w:pPr>
    <w:rPr>
      <w:rFonts w:cstheme="minorHAnsi"/>
    </w:rPr>
  </w:style>
  <w:style w:type="paragraph" w:styleId="TOC5">
    <w:name w:val="toc 5"/>
    <w:basedOn w:val="Normal"/>
    <w:next w:val="Normal"/>
    <w:autoRedefine/>
    <w:uiPriority w:val="39"/>
    <w:unhideWhenUsed/>
    <w:qFormat/>
    <w:rsid w:val="0077352C"/>
    <w:pPr>
      <w:spacing w:before="120" w:after="120"/>
      <w:ind w:left="799"/>
    </w:pPr>
    <w:rPr>
      <w:rFonts w:cstheme="minorHAnsi"/>
    </w:rPr>
  </w:style>
  <w:style w:type="character" w:customStyle="1" w:styleId="SubtitleChar">
    <w:name w:val="Subtitle Char"/>
    <w:basedOn w:val="DefaultParagraphFont"/>
    <w:link w:val="Subtitle"/>
    <w:uiPriority w:val="11"/>
    <w:rsid w:val="00BB43A1"/>
    <w:rPr>
      <w:rFonts w:eastAsiaTheme="minorEastAsia"/>
      <w:color w:val="0E09FF" w:themeColor="text1" w:themeTint="A5"/>
      <w:spacing w:val="15"/>
      <w:sz w:val="22"/>
      <w:szCs w:val="22"/>
    </w:rPr>
  </w:style>
  <w:style w:type="character" w:styleId="SubtleReference">
    <w:name w:val="Subtle Reference"/>
    <w:uiPriority w:val="31"/>
    <w:qFormat/>
    <w:rsid w:val="00AB0332"/>
    <w:rPr>
      <w:color w:val="030083" w:themeColor="text1"/>
    </w:rPr>
  </w:style>
  <w:style w:type="paragraph" w:customStyle="1" w:styleId="DocumentHeading">
    <w:name w:val="Document Heading"/>
    <w:basedOn w:val="Normal"/>
    <w:next w:val="Normal"/>
    <w:autoRedefine/>
    <w:qFormat/>
    <w:rsid w:val="00D4502D"/>
    <w:pPr>
      <w:spacing w:before="2000" w:line="1200" w:lineRule="exact"/>
      <w:ind w:right="2942"/>
    </w:pPr>
    <w:rPr>
      <w:rFonts w:ascii="Arial" w:hAnsi="Arial" w:cs="Arial"/>
      <w:b/>
      <w:bCs/>
      <w:color w:val="030083" w:themeColor="accent1"/>
      <w:sz w:val="100"/>
      <w:szCs w:val="100"/>
    </w:rPr>
  </w:style>
  <w:style w:type="table" w:styleId="TableGridLight">
    <w:name w:val="Grid Table Light"/>
    <w:basedOn w:val="TableNormal"/>
    <w:uiPriority w:val="40"/>
    <w:rsid w:val="00336048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PlainTable1">
    <w:name w:val="Plain Table 1"/>
    <w:basedOn w:val="TableNormal"/>
    <w:uiPriority w:val="41"/>
    <w:rsid w:val="00336048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5">
    <w:name w:val="Grid Table 1 Light Accent 5"/>
    <w:basedOn w:val="TableNormal"/>
    <w:uiPriority w:val="46"/>
    <w:rsid w:val="00336048"/>
    <w:tblPr>
      <w:tblStyleRowBandSize w:val="1"/>
      <w:tblStyleColBandSize w:val="1"/>
      <w:tblBorders>
        <w:top w:val="single" w:sz="4" w:space="0" w:color="D3D4D5" w:themeColor="accent5" w:themeTint="66"/>
        <w:left w:val="single" w:sz="4" w:space="0" w:color="D3D4D5" w:themeColor="accent5" w:themeTint="66"/>
        <w:bottom w:val="single" w:sz="4" w:space="0" w:color="D3D4D5" w:themeColor="accent5" w:themeTint="66"/>
        <w:right w:val="single" w:sz="4" w:space="0" w:color="D3D4D5" w:themeColor="accent5" w:themeTint="66"/>
        <w:insideH w:val="single" w:sz="4" w:space="0" w:color="D3D4D5" w:themeColor="accent5" w:themeTint="66"/>
        <w:insideV w:val="single" w:sz="4" w:space="0" w:color="D3D4D5" w:themeColor="accent5" w:themeTint="66"/>
      </w:tblBorders>
    </w:tblPr>
    <w:tblStylePr w:type="firstRow">
      <w:rPr>
        <w:b/>
        <w:bCs/>
      </w:rPr>
      <w:tblPr/>
      <w:tcPr>
        <w:tcBorders>
          <w:bottom w:val="single" w:sz="12" w:space="0" w:color="BEBFC0" w:themeColor="accent5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BEBFC0" w:themeColor="accent5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PlainTable4">
    <w:name w:val="Plain Table 4"/>
    <w:basedOn w:val="TableNormal"/>
    <w:uiPriority w:val="44"/>
    <w:rsid w:val="00336048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ListTable4-Accent1">
    <w:name w:val="List Table 4 Accent 1"/>
    <w:basedOn w:val="TableNormal"/>
    <w:uiPriority w:val="49"/>
    <w:rsid w:val="00336048"/>
    <w:tblPr>
      <w:tblStyleRowBandSize w:val="1"/>
      <w:tblStyleColBandSize w:val="1"/>
      <w:tblBorders>
        <w:top w:val="single" w:sz="4" w:space="0" w:color="1F1BFF" w:themeColor="accent1" w:themeTint="99"/>
        <w:left w:val="single" w:sz="4" w:space="0" w:color="1F1BFF" w:themeColor="accent1" w:themeTint="99"/>
        <w:bottom w:val="single" w:sz="4" w:space="0" w:color="1F1BFF" w:themeColor="accent1" w:themeTint="99"/>
        <w:right w:val="single" w:sz="4" w:space="0" w:color="1F1BFF" w:themeColor="accent1" w:themeTint="99"/>
        <w:insideH w:val="single" w:sz="4" w:space="0" w:color="1F1B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</w:tcBorders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1F1BFF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B3FF" w:themeFill="accent1" w:themeFillTint="33"/>
      </w:tcPr>
    </w:tblStylePr>
    <w:tblStylePr w:type="band1Horz">
      <w:tblPr/>
      <w:tcPr>
        <w:shd w:val="clear" w:color="auto" w:fill="B4B3FF" w:themeFill="accent1" w:themeFillTint="33"/>
      </w:tcPr>
    </w:tblStylePr>
  </w:style>
  <w:style w:type="table" w:styleId="ListTable6Colorful-Accent5">
    <w:name w:val="List Table 6 Colorful Accent 5"/>
    <w:basedOn w:val="TableNormal"/>
    <w:uiPriority w:val="51"/>
    <w:rsid w:val="00336048"/>
    <w:rPr>
      <w:color w:val="6D6F71" w:themeColor="accent5" w:themeShade="BF"/>
    </w:rPr>
    <w:tblPr>
      <w:tblStyleRowBandSize w:val="1"/>
      <w:tblStyleColBandSize w:val="1"/>
      <w:tblBorders>
        <w:top w:val="single" w:sz="4" w:space="0" w:color="939597" w:themeColor="accent5"/>
        <w:bottom w:val="single" w:sz="4" w:space="0" w:color="939597" w:themeColor="accent5"/>
      </w:tblBorders>
    </w:tblPr>
    <w:tblStylePr w:type="firstRow">
      <w:rPr>
        <w:b/>
        <w:bCs/>
      </w:rPr>
      <w:tblPr/>
      <w:tcPr>
        <w:tcBorders>
          <w:bottom w:val="single" w:sz="4" w:space="0" w:color="939597" w:themeColor="accent5"/>
        </w:tcBorders>
      </w:tcPr>
    </w:tblStylePr>
    <w:tblStylePr w:type="lastRow">
      <w:rPr>
        <w:b/>
        <w:bCs/>
      </w:rPr>
      <w:tblPr/>
      <w:tcPr>
        <w:tcBorders>
          <w:top w:val="double" w:sz="4" w:space="0" w:color="939597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9EA" w:themeFill="accent5" w:themeFillTint="33"/>
      </w:tcPr>
    </w:tblStylePr>
    <w:tblStylePr w:type="band1Horz">
      <w:tblPr/>
      <w:tcPr>
        <w:shd w:val="clear" w:color="auto" w:fill="E9E9EA" w:themeFill="accent5" w:themeFillTint="33"/>
      </w:tcPr>
    </w:tblStylePr>
  </w:style>
  <w:style w:type="table" w:styleId="ListTable7Colorful-Accent4">
    <w:name w:val="List Table 7 Colorful Accent 4"/>
    <w:basedOn w:val="TableNormal"/>
    <w:uiPriority w:val="52"/>
    <w:rsid w:val="00336048"/>
    <w:rPr>
      <w:color w:val="C88304" w:themeColor="accent4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AAB18" w:themeColor="accent4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AAB18" w:themeColor="accent4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AAB18" w:themeColor="accent4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AAB18" w:themeColor="accent4"/>
        </w:tcBorders>
        <w:shd w:val="clear" w:color="auto" w:fill="FFFFFF" w:themeFill="background1"/>
      </w:tcPr>
    </w:tblStylePr>
    <w:tblStylePr w:type="band1Vert">
      <w:tblPr/>
      <w:tcPr>
        <w:shd w:val="clear" w:color="auto" w:fill="FEEED0" w:themeFill="accent4" w:themeFillTint="33"/>
      </w:tcPr>
    </w:tblStylePr>
    <w:tblStylePr w:type="band1Horz">
      <w:tblPr/>
      <w:tcPr>
        <w:shd w:val="clear" w:color="auto" w:fill="FEEED0" w:themeFill="accent4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7Colorful-Accent3">
    <w:name w:val="List Table 7 Colorful Accent 3"/>
    <w:basedOn w:val="TableNormal"/>
    <w:uiPriority w:val="52"/>
    <w:rsid w:val="00336048"/>
    <w:rPr>
      <w:color w:val="BE4B00" w:themeColor="accent3" w:themeShade="BF"/>
    </w:rPr>
    <w:tblPr>
      <w:tblStyleRowBandSize w:val="1"/>
      <w:tblStyleColBandSize w:val="1"/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FE6601" w:themeColor="accent3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FE6601" w:themeColor="accent3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FE6601" w:themeColor="accent3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FE6601" w:themeColor="accent3"/>
        </w:tcBorders>
        <w:shd w:val="clear" w:color="auto" w:fill="FFFFFF" w:themeFill="background1"/>
      </w:tcPr>
    </w:tblStylePr>
    <w:tblStylePr w:type="band1Vert">
      <w:tblPr/>
      <w:tcPr>
        <w:shd w:val="clear" w:color="auto" w:fill="FEE0CC" w:themeFill="accent3" w:themeFillTint="33"/>
      </w:tcPr>
    </w:tblStylePr>
    <w:tblStylePr w:type="band1Horz">
      <w:tblPr/>
      <w:tcPr>
        <w:shd w:val="clear" w:color="auto" w:fill="FEE0CC" w:themeFill="accent3" w:themeFillTint="33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ListTable3-Accent4">
    <w:name w:val="List Table 3 Accent 4"/>
    <w:basedOn w:val="TableNormal"/>
    <w:uiPriority w:val="48"/>
    <w:rsid w:val="002F0D7B"/>
    <w:tblPr>
      <w:tblStyleRowBandSize w:val="1"/>
      <w:tblStyleColBandSize w:val="1"/>
      <w:tblBorders>
        <w:top w:val="single" w:sz="4" w:space="0" w:color="FAAB18" w:themeColor="accent4"/>
        <w:left w:val="single" w:sz="4" w:space="0" w:color="FAAB18" w:themeColor="accent4"/>
        <w:bottom w:val="single" w:sz="4" w:space="0" w:color="FAAB18" w:themeColor="accent4"/>
        <w:right w:val="single" w:sz="4" w:space="0" w:color="FAAB18" w:themeColor="accent4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FAAB18" w:themeFill="accent4"/>
      </w:tcPr>
    </w:tblStylePr>
    <w:tblStylePr w:type="lastRow">
      <w:rPr>
        <w:b/>
        <w:bCs/>
      </w:rPr>
      <w:tblPr/>
      <w:tcPr>
        <w:tcBorders>
          <w:top w:val="double" w:sz="4" w:space="0" w:color="FAAB18" w:themeColor="accent4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FAAB18" w:themeColor="accent4"/>
          <w:right w:val="single" w:sz="4" w:space="0" w:color="FAAB18" w:themeColor="accent4"/>
        </w:tcBorders>
      </w:tcPr>
    </w:tblStylePr>
    <w:tblStylePr w:type="band1Horz">
      <w:tblPr/>
      <w:tcPr>
        <w:tcBorders>
          <w:top w:val="single" w:sz="4" w:space="0" w:color="FAAB18" w:themeColor="accent4"/>
          <w:bottom w:val="single" w:sz="4" w:space="0" w:color="FAAB18" w:themeColor="accent4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FAAB18" w:themeColor="accent4"/>
          <w:left w:val="nil"/>
        </w:tcBorders>
      </w:tcPr>
    </w:tblStylePr>
    <w:tblStylePr w:type="swCell">
      <w:tblPr/>
      <w:tcPr>
        <w:tcBorders>
          <w:top w:val="double" w:sz="4" w:space="0" w:color="FAAB18" w:themeColor="accent4"/>
          <w:right w:val="nil"/>
        </w:tcBorders>
      </w:tcPr>
    </w:tblStylePr>
  </w:style>
  <w:style w:type="paragraph" w:customStyle="1" w:styleId="TableRows">
    <w:name w:val="Table Rows"/>
    <w:autoRedefine/>
    <w:qFormat/>
    <w:rsid w:val="009D326F"/>
    <w:pPr>
      <w:spacing w:before="60" w:after="60"/>
      <w:mirrorIndents/>
    </w:pPr>
    <w:rPr>
      <w:rFonts w:ascii="Arial" w:eastAsia="Times New Roman" w:hAnsi="Arial" w:cs="Times New Roman"/>
      <w:b/>
      <w:bCs/>
      <w:kern w:val="0"/>
      <w:sz w:val="20"/>
      <w:szCs w:val="20"/>
      <w:lang w:eastAsia="en-AU"/>
      <w14:ligatures w14:val="none"/>
    </w:rPr>
  </w:style>
  <w:style w:type="table" w:styleId="ListTable3-Accent2">
    <w:name w:val="List Table 3 Accent 2"/>
    <w:basedOn w:val="TableNormal"/>
    <w:uiPriority w:val="48"/>
    <w:rsid w:val="00403F23"/>
    <w:tblPr>
      <w:tblStyleRowBandSize w:val="1"/>
      <w:tblStyleColBandSize w:val="1"/>
      <w:tblBorders>
        <w:top w:val="single" w:sz="4" w:space="0" w:color="0041CF" w:themeColor="accent2"/>
        <w:left w:val="single" w:sz="4" w:space="0" w:color="0041CF" w:themeColor="accent2"/>
        <w:bottom w:val="single" w:sz="4" w:space="0" w:color="0041CF" w:themeColor="accent2"/>
        <w:right w:val="single" w:sz="4" w:space="0" w:color="0041CF" w:themeColor="accent2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041CF" w:themeFill="accent2"/>
      </w:tcPr>
    </w:tblStylePr>
    <w:tblStylePr w:type="lastRow">
      <w:rPr>
        <w:b/>
        <w:bCs/>
      </w:rPr>
      <w:tblPr/>
      <w:tcPr>
        <w:tcBorders>
          <w:top w:val="double" w:sz="4" w:space="0" w:color="0041CF" w:themeColor="accent2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041CF" w:themeColor="accent2"/>
          <w:right w:val="single" w:sz="4" w:space="0" w:color="0041CF" w:themeColor="accent2"/>
        </w:tcBorders>
      </w:tcPr>
    </w:tblStylePr>
    <w:tblStylePr w:type="band1Horz">
      <w:tblPr/>
      <w:tcPr>
        <w:tcBorders>
          <w:top w:val="single" w:sz="4" w:space="0" w:color="0041CF" w:themeColor="accent2"/>
          <w:bottom w:val="single" w:sz="4" w:space="0" w:color="0041CF" w:themeColor="accent2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041CF" w:themeColor="accent2"/>
          <w:left w:val="nil"/>
        </w:tcBorders>
      </w:tcPr>
    </w:tblStylePr>
    <w:tblStylePr w:type="swCell">
      <w:tblPr/>
      <w:tcPr>
        <w:tcBorders>
          <w:top w:val="double" w:sz="4" w:space="0" w:color="0041CF" w:themeColor="accent2"/>
          <w:right w:val="nil"/>
        </w:tcBorders>
      </w:tcPr>
    </w:tblStylePr>
  </w:style>
  <w:style w:type="paragraph" w:customStyle="1" w:styleId="TableHeadings">
    <w:name w:val="Table Headings"/>
    <w:autoRedefine/>
    <w:qFormat/>
    <w:rsid w:val="00A75E2C"/>
    <w:pPr>
      <w:spacing w:before="80" w:after="80"/>
      <w:ind w:right="-35"/>
    </w:pPr>
    <w:rPr>
      <w:rFonts w:ascii="Arial" w:eastAsia="Times New Roman" w:hAnsi="Arial" w:cs="Arial"/>
      <w:bCs/>
      <w:color w:val="FFFFFF" w:themeColor="background1"/>
      <w:kern w:val="0"/>
      <w:sz w:val="20"/>
      <w:szCs w:val="20"/>
      <w:lang w:eastAsia="en-AU"/>
      <w14:ligatures w14:val="none"/>
    </w:rPr>
  </w:style>
  <w:style w:type="paragraph" w:customStyle="1" w:styleId="FooterMiddle">
    <w:name w:val="Footer Middle"/>
    <w:basedOn w:val="Normal"/>
    <w:rsid w:val="0071425C"/>
    <w:pPr>
      <w:jc w:val="center"/>
    </w:pPr>
    <w:rPr>
      <w:sz w:val="14"/>
      <w:szCs w:val="14"/>
    </w:rPr>
  </w:style>
  <w:style w:type="paragraph" w:customStyle="1" w:styleId="FooterLeft">
    <w:name w:val="Footer Left"/>
    <w:basedOn w:val="Normal"/>
    <w:rsid w:val="0071425C"/>
    <w:rPr>
      <w:sz w:val="14"/>
      <w:szCs w:val="14"/>
    </w:rPr>
  </w:style>
  <w:style w:type="paragraph" w:styleId="Footer">
    <w:name w:val="footer"/>
    <w:basedOn w:val="Normal"/>
    <w:link w:val="FooterChar"/>
    <w:uiPriority w:val="99"/>
    <w:unhideWhenUsed/>
    <w:rsid w:val="0071425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71425C"/>
  </w:style>
  <w:style w:type="numbering" w:customStyle="1" w:styleId="CurrentList1">
    <w:name w:val="Current List1"/>
    <w:uiPriority w:val="99"/>
    <w:rsid w:val="001103CE"/>
    <w:pPr>
      <w:numPr>
        <w:numId w:val="2"/>
      </w:numPr>
    </w:pPr>
  </w:style>
  <w:style w:type="numbering" w:customStyle="1" w:styleId="CurrentList2">
    <w:name w:val="Current List2"/>
    <w:uiPriority w:val="99"/>
    <w:rsid w:val="001103CE"/>
    <w:pPr>
      <w:numPr>
        <w:numId w:val="3"/>
      </w:numPr>
    </w:pPr>
  </w:style>
  <w:style w:type="numbering" w:customStyle="1" w:styleId="CurrentList3">
    <w:name w:val="Current List3"/>
    <w:uiPriority w:val="99"/>
    <w:rsid w:val="001103CE"/>
    <w:pPr>
      <w:numPr>
        <w:numId w:val="4"/>
      </w:numPr>
    </w:pPr>
  </w:style>
  <w:style w:type="numbering" w:customStyle="1" w:styleId="CurrentList4">
    <w:name w:val="Current List4"/>
    <w:uiPriority w:val="99"/>
    <w:rsid w:val="001103CE"/>
    <w:pPr>
      <w:numPr>
        <w:numId w:val="5"/>
      </w:numPr>
    </w:pPr>
  </w:style>
  <w:style w:type="numbering" w:customStyle="1" w:styleId="CurrentList5">
    <w:name w:val="Current List5"/>
    <w:uiPriority w:val="99"/>
    <w:rsid w:val="001103CE"/>
    <w:pPr>
      <w:numPr>
        <w:numId w:val="6"/>
      </w:numPr>
    </w:pPr>
  </w:style>
  <w:style w:type="paragraph" w:customStyle="1" w:styleId="BodyBulletedList">
    <w:name w:val="Body Bulleted List"/>
    <w:basedOn w:val="ListParagraph"/>
    <w:qFormat/>
    <w:rsid w:val="003231B0"/>
    <w:pPr>
      <w:numPr>
        <w:numId w:val="7"/>
      </w:numPr>
      <w:spacing w:after="43"/>
      <w:ind w:left="284" w:right="397" w:hanging="284"/>
    </w:pPr>
    <w:rPr>
      <w:bCs/>
    </w:rPr>
  </w:style>
  <w:style w:type="table" w:styleId="ListTable2-Accent6">
    <w:name w:val="List Table 2 Accent 6"/>
    <w:basedOn w:val="TableNormal"/>
    <w:uiPriority w:val="47"/>
    <w:rsid w:val="00403F23"/>
    <w:tblPr>
      <w:tblStyleRowBandSize w:val="1"/>
      <w:tblStyleColBandSize w:val="1"/>
      <w:tblBorders>
        <w:top w:val="single" w:sz="4" w:space="0" w:color="666666" w:themeColor="accent6" w:themeTint="99"/>
        <w:bottom w:val="single" w:sz="4" w:space="0" w:color="666666" w:themeColor="accent6" w:themeTint="99"/>
        <w:insideH w:val="single" w:sz="4" w:space="0" w:color="666666" w:themeColor="accent6" w:themeTint="99"/>
      </w:tblBorders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6" w:themeFillTint="33"/>
      </w:tcPr>
    </w:tblStylePr>
    <w:tblStylePr w:type="band1Horz">
      <w:tblPr/>
      <w:tcPr>
        <w:shd w:val="clear" w:color="auto" w:fill="CCCCCC" w:themeFill="accent6" w:themeFillTint="33"/>
      </w:tcPr>
    </w:tblStylePr>
  </w:style>
  <w:style w:type="table" w:styleId="ListTable3-Accent1">
    <w:name w:val="List Table 3 Accent 1"/>
    <w:basedOn w:val="TableNormal"/>
    <w:uiPriority w:val="48"/>
    <w:rsid w:val="00403F23"/>
    <w:tblPr>
      <w:tblStyleRowBandSize w:val="1"/>
      <w:tblStyleColBandSize w:val="1"/>
      <w:tblBorders>
        <w:top w:val="single" w:sz="4" w:space="0" w:color="030083" w:themeColor="accent1"/>
        <w:left w:val="single" w:sz="4" w:space="0" w:color="030083" w:themeColor="accent1"/>
        <w:bottom w:val="single" w:sz="4" w:space="0" w:color="030083" w:themeColor="accent1"/>
        <w:right w:val="single" w:sz="4" w:space="0" w:color="030083" w:themeColor="accent1"/>
      </w:tblBorders>
    </w:tblPr>
    <w:tblStylePr w:type="firstRow">
      <w:rPr>
        <w:b/>
        <w:bCs/>
        <w:color w:val="FFFFFF" w:themeColor="background1"/>
      </w:rPr>
      <w:tblPr/>
      <w:tcPr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030083" w:themeColor="accent1"/>
        </w:tcBorders>
        <w:shd w:val="clear" w:color="auto" w:fill="FFFFFF" w:themeFill="background1"/>
      </w:tcPr>
    </w:tblStylePr>
    <w:tblStylePr w:type="firstCol">
      <w:rPr>
        <w:b/>
        <w:bCs/>
      </w:rPr>
      <w:tblPr/>
      <w:tcPr>
        <w:tcBorders>
          <w:right w:val="nil"/>
        </w:tcBorders>
        <w:shd w:val="clear" w:color="auto" w:fill="FFFFFF" w:themeFill="background1"/>
      </w:tcPr>
    </w:tblStylePr>
    <w:tblStylePr w:type="lastCol">
      <w:rPr>
        <w:b/>
        <w:bCs/>
      </w:rPr>
      <w:tblPr/>
      <w:tcPr>
        <w:tcBorders>
          <w:left w:val="nil"/>
        </w:tcBorders>
        <w:shd w:val="clear" w:color="auto" w:fill="FFFFFF" w:themeFill="background1"/>
      </w:tcPr>
    </w:tblStylePr>
    <w:tblStylePr w:type="band1Vert">
      <w:tblPr/>
      <w:tcPr>
        <w:tcBorders>
          <w:left w:val="single" w:sz="4" w:space="0" w:color="030083" w:themeColor="accent1"/>
          <w:right w:val="single" w:sz="4" w:space="0" w:color="030083" w:themeColor="accent1"/>
        </w:tcBorders>
      </w:tcPr>
    </w:tblStylePr>
    <w:tblStylePr w:type="band1Horz">
      <w:tblPr/>
      <w:tcPr>
        <w:tcBorders>
          <w:top w:val="single" w:sz="4" w:space="0" w:color="030083" w:themeColor="accent1"/>
          <w:bottom w:val="single" w:sz="4" w:space="0" w:color="030083" w:themeColor="accent1"/>
          <w:insideH w:val="nil"/>
        </w:tcBorders>
      </w:tcPr>
    </w:tblStylePr>
    <w:tblStylePr w:type="neCell">
      <w:tblPr/>
      <w:tcPr>
        <w:tcBorders>
          <w:left w:val="nil"/>
          <w:bottom w:val="nil"/>
        </w:tcBorders>
      </w:tcPr>
    </w:tblStylePr>
    <w:tblStylePr w:type="nwCell">
      <w:tblPr/>
      <w:tcPr>
        <w:tcBorders>
          <w:bottom w:val="nil"/>
          <w:right w:val="nil"/>
        </w:tcBorders>
      </w:tcPr>
    </w:tblStylePr>
    <w:tblStylePr w:type="seCell">
      <w:tblPr/>
      <w:tcPr>
        <w:tcBorders>
          <w:top w:val="double" w:sz="4" w:space="0" w:color="030083" w:themeColor="accent1"/>
          <w:left w:val="nil"/>
        </w:tcBorders>
      </w:tcPr>
    </w:tblStylePr>
    <w:tblStylePr w:type="swCell">
      <w:tblPr/>
      <w:tcPr>
        <w:tcBorders>
          <w:top w:val="double" w:sz="4" w:space="0" w:color="030083" w:themeColor="accent1"/>
          <w:right w:val="nil"/>
        </w:tcBorders>
      </w:tcPr>
    </w:tblStylePr>
  </w:style>
  <w:style w:type="table" w:styleId="GridTable4-Accent3">
    <w:name w:val="Grid Table 4 Accent 3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FEA266" w:themeColor="accent3" w:themeTint="99"/>
        <w:left w:val="single" w:sz="4" w:space="0" w:color="FEA266" w:themeColor="accent3" w:themeTint="99"/>
        <w:bottom w:val="single" w:sz="4" w:space="0" w:color="FEA266" w:themeColor="accent3" w:themeTint="99"/>
        <w:right w:val="single" w:sz="4" w:space="0" w:color="FEA266" w:themeColor="accent3" w:themeTint="99"/>
        <w:insideH w:val="single" w:sz="4" w:space="0" w:color="FEA266" w:themeColor="accent3" w:themeTint="99"/>
        <w:insideV w:val="single" w:sz="4" w:space="0" w:color="FEA266" w:themeColor="accent3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FE6601" w:themeColor="accent3"/>
          <w:left w:val="single" w:sz="4" w:space="0" w:color="FE6601" w:themeColor="accent3"/>
          <w:bottom w:val="single" w:sz="4" w:space="0" w:color="FE6601" w:themeColor="accent3"/>
          <w:right w:val="single" w:sz="4" w:space="0" w:color="FE6601" w:themeColor="accent3"/>
          <w:insideH w:val="nil"/>
          <w:insideV w:val="nil"/>
        </w:tcBorders>
        <w:shd w:val="clear" w:color="auto" w:fill="FE6601" w:themeFill="accent3"/>
      </w:tcPr>
    </w:tblStylePr>
    <w:tblStylePr w:type="lastRow">
      <w:rPr>
        <w:b/>
        <w:bCs/>
      </w:rPr>
      <w:tblPr/>
      <w:tcPr>
        <w:tcBorders>
          <w:top w:val="double" w:sz="4" w:space="0" w:color="FE6601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EE0CC" w:themeFill="accent3" w:themeFillTint="33"/>
      </w:tcPr>
    </w:tblStylePr>
    <w:tblStylePr w:type="band1Horz">
      <w:tblPr/>
      <w:tcPr>
        <w:shd w:val="clear" w:color="auto" w:fill="FEE0CC" w:themeFill="accent3" w:themeFillTint="33"/>
      </w:tcPr>
    </w:tblStylePr>
  </w:style>
  <w:style w:type="table" w:styleId="GridTable4-Accent5">
    <w:name w:val="Grid Table 4 Accent 5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BEBFC0" w:themeColor="accent5" w:themeTint="99"/>
        <w:left w:val="single" w:sz="4" w:space="0" w:color="BEBFC0" w:themeColor="accent5" w:themeTint="99"/>
        <w:bottom w:val="single" w:sz="4" w:space="0" w:color="BEBFC0" w:themeColor="accent5" w:themeTint="99"/>
        <w:right w:val="single" w:sz="4" w:space="0" w:color="BEBFC0" w:themeColor="accent5" w:themeTint="99"/>
        <w:insideH w:val="single" w:sz="4" w:space="0" w:color="BEBFC0" w:themeColor="accent5" w:themeTint="99"/>
        <w:insideV w:val="single" w:sz="4" w:space="0" w:color="BEBFC0" w:themeColor="accent5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939597" w:themeColor="accent5"/>
          <w:left w:val="single" w:sz="4" w:space="0" w:color="939597" w:themeColor="accent5"/>
          <w:bottom w:val="single" w:sz="4" w:space="0" w:color="939597" w:themeColor="accent5"/>
          <w:right w:val="single" w:sz="4" w:space="0" w:color="939597" w:themeColor="accent5"/>
          <w:insideH w:val="nil"/>
          <w:insideV w:val="nil"/>
        </w:tcBorders>
        <w:shd w:val="clear" w:color="auto" w:fill="939597" w:themeFill="accent5"/>
      </w:tcPr>
    </w:tblStylePr>
    <w:tblStylePr w:type="lastRow">
      <w:rPr>
        <w:b/>
        <w:bCs/>
      </w:rPr>
      <w:tblPr/>
      <w:tcPr>
        <w:tcBorders>
          <w:top w:val="double" w:sz="4" w:space="0" w:color="939597" w:themeColor="accent5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9E9EA" w:themeFill="accent5" w:themeFillTint="33"/>
      </w:tcPr>
    </w:tblStylePr>
    <w:tblStylePr w:type="band1Horz">
      <w:tblPr/>
      <w:tcPr>
        <w:shd w:val="clear" w:color="auto" w:fill="E9E9EA" w:themeFill="accent5" w:themeFillTint="33"/>
      </w:tcPr>
    </w:tblStylePr>
  </w:style>
  <w:style w:type="table" w:styleId="GridTable4-Accent6">
    <w:name w:val="Grid Table 4 Accent 6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666666" w:themeColor="accent6" w:themeTint="99"/>
        <w:left w:val="single" w:sz="4" w:space="0" w:color="666666" w:themeColor="accent6" w:themeTint="99"/>
        <w:bottom w:val="single" w:sz="4" w:space="0" w:color="666666" w:themeColor="accent6" w:themeTint="99"/>
        <w:right w:val="single" w:sz="4" w:space="0" w:color="666666" w:themeColor="accent6" w:themeTint="99"/>
        <w:insideH w:val="single" w:sz="4" w:space="0" w:color="666666" w:themeColor="accent6" w:themeTint="99"/>
        <w:insideV w:val="single" w:sz="4" w:space="0" w:color="666666" w:themeColor="accent6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00000" w:themeColor="accent6"/>
          <w:left w:val="single" w:sz="4" w:space="0" w:color="000000" w:themeColor="accent6"/>
          <w:bottom w:val="single" w:sz="4" w:space="0" w:color="000000" w:themeColor="accent6"/>
          <w:right w:val="single" w:sz="4" w:space="0" w:color="000000" w:themeColor="accent6"/>
          <w:insideH w:val="nil"/>
          <w:insideV w:val="nil"/>
        </w:tcBorders>
        <w:shd w:val="clear" w:color="auto" w:fill="000000" w:themeFill="accent6"/>
      </w:tcPr>
    </w:tblStylePr>
    <w:tblStylePr w:type="lastRow">
      <w:rPr>
        <w:b/>
        <w:bCs/>
      </w:rPr>
      <w:tblPr/>
      <w:tcPr>
        <w:tcBorders>
          <w:top w:val="double" w:sz="4" w:space="0" w:color="000000" w:themeColor="accent6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CCCCCC" w:themeFill="accent6" w:themeFillTint="33"/>
      </w:tcPr>
    </w:tblStylePr>
    <w:tblStylePr w:type="band1Horz">
      <w:tblPr/>
      <w:tcPr>
        <w:shd w:val="clear" w:color="auto" w:fill="CCCCCC" w:themeFill="accent6" w:themeFillTint="33"/>
      </w:tcPr>
    </w:tblStylePr>
  </w:style>
  <w:style w:type="table" w:styleId="GridTable1Light-Accent3">
    <w:name w:val="Grid Table 1 Light Accent 3"/>
    <w:basedOn w:val="TableNormal"/>
    <w:uiPriority w:val="46"/>
    <w:rsid w:val="00403F23"/>
    <w:tblPr>
      <w:tblStyleRowBandSize w:val="1"/>
      <w:tblStyleColBandSize w:val="1"/>
      <w:tblBorders>
        <w:top w:val="single" w:sz="4" w:space="0" w:color="FEC199" w:themeColor="accent3" w:themeTint="66"/>
        <w:left w:val="single" w:sz="4" w:space="0" w:color="FEC199" w:themeColor="accent3" w:themeTint="66"/>
        <w:bottom w:val="single" w:sz="4" w:space="0" w:color="FEC199" w:themeColor="accent3" w:themeTint="66"/>
        <w:right w:val="single" w:sz="4" w:space="0" w:color="FEC199" w:themeColor="accent3" w:themeTint="66"/>
        <w:insideH w:val="single" w:sz="4" w:space="0" w:color="FEC199" w:themeColor="accent3" w:themeTint="66"/>
        <w:insideV w:val="single" w:sz="4" w:space="0" w:color="FEC199" w:themeColor="accent3" w:themeTint="66"/>
      </w:tblBorders>
    </w:tblPr>
    <w:tblStylePr w:type="firstRow">
      <w:rPr>
        <w:b/>
        <w:bCs/>
      </w:rPr>
      <w:tblPr/>
      <w:tcPr>
        <w:tcBorders>
          <w:bottom w:val="single" w:sz="12" w:space="0" w:color="FEA266" w:themeColor="accent3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FEA266" w:themeColor="accent3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styleId="GridTable4-Accent1">
    <w:name w:val="Grid Table 4 Accent 1"/>
    <w:aliases w:val="Default Table"/>
    <w:basedOn w:val="TableNormal"/>
    <w:uiPriority w:val="49"/>
    <w:rsid w:val="00403F23"/>
    <w:tblPr>
      <w:tblStyleRowBandSize w:val="1"/>
      <w:tblStyleColBandSize w:val="1"/>
      <w:tblBorders>
        <w:top w:val="single" w:sz="4" w:space="0" w:color="1F1BFF" w:themeColor="accent1" w:themeTint="99"/>
        <w:left w:val="single" w:sz="4" w:space="0" w:color="1F1BFF" w:themeColor="accent1" w:themeTint="99"/>
        <w:bottom w:val="single" w:sz="4" w:space="0" w:color="1F1BFF" w:themeColor="accent1" w:themeTint="99"/>
        <w:right w:val="single" w:sz="4" w:space="0" w:color="1F1BFF" w:themeColor="accent1" w:themeTint="99"/>
        <w:insideH w:val="single" w:sz="4" w:space="0" w:color="1F1BFF" w:themeColor="accent1" w:themeTint="99"/>
        <w:insideV w:val="single" w:sz="4" w:space="0" w:color="1F1BFF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030083" w:themeColor="accent1"/>
          <w:left w:val="single" w:sz="4" w:space="0" w:color="030083" w:themeColor="accent1"/>
          <w:bottom w:val="single" w:sz="4" w:space="0" w:color="030083" w:themeColor="accent1"/>
          <w:right w:val="single" w:sz="4" w:space="0" w:color="030083" w:themeColor="accent1"/>
          <w:insideH w:val="nil"/>
          <w:insideV w:val="nil"/>
        </w:tcBorders>
        <w:shd w:val="clear" w:color="auto" w:fill="030083" w:themeFill="accent1"/>
      </w:tcPr>
    </w:tblStylePr>
    <w:tblStylePr w:type="lastRow">
      <w:rPr>
        <w:b/>
        <w:bCs/>
      </w:rPr>
      <w:tblPr/>
      <w:tcPr>
        <w:tcBorders>
          <w:top w:val="double" w:sz="4" w:space="0" w:color="030083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B4B3FF" w:themeFill="accent1" w:themeFillTint="33"/>
      </w:tcPr>
    </w:tblStylePr>
    <w:tblStylePr w:type="band1Horz">
      <w:tblPr/>
      <w:tcPr>
        <w:shd w:val="clear" w:color="auto" w:fill="B4B3FF" w:themeFill="accent1" w:themeFillTint="33"/>
      </w:tcPr>
    </w:tblStylePr>
  </w:style>
  <w:style w:type="table" w:styleId="PlainTable2">
    <w:name w:val="Plain Table 2"/>
    <w:basedOn w:val="TableNormal"/>
    <w:uiPriority w:val="42"/>
    <w:rsid w:val="00403F23"/>
    <w:tblPr>
      <w:tblStyleRowBandSize w:val="1"/>
      <w:tblStyleColBandSize w:val="1"/>
      <w:tblBorders>
        <w:top w:val="single" w:sz="4" w:space="0" w:color="4440FF" w:themeColor="text1" w:themeTint="80"/>
        <w:bottom w:val="single" w:sz="4" w:space="0" w:color="4440F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4440F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4440F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4440FF" w:themeColor="text1" w:themeTint="80"/>
          <w:right w:val="single" w:sz="4" w:space="0" w:color="4440FF" w:themeColor="text1" w:themeTint="80"/>
        </w:tcBorders>
      </w:tcPr>
    </w:tblStylePr>
    <w:tblStylePr w:type="band2Vert">
      <w:tblPr/>
      <w:tcPr>
        <w:tcBorders>
          <w:left w:val="single" w:sz="4" w:space="0" w:color="4440FF" w:themeColor="text1" w:themeTint="80"/>
          <w:right w:val="single" w:sz="4" w:space="0" w:color="4440FF" w:themeColor="text1" w:themeTint="80"/>
        </w:tcBorders>
      </w:tcPr>
    </w:tblStylePr>
    <w:tblStylePr w:type="band1Horz">
      <w:tblPr/>
      <w:tcPr>
        <w:tcBorders>
          <w:top w:val="single" w:sz="4" w:space="0" w:color="4440FF" w:themeColor="text1" w:themeTint="80"/>
          <w:bottom w:val="single" w:sz="4" w:space="0" w:color="4440FF" w:themeColor="text1" w:themeTint="80"/>
        </w:tcBorders>
      </w:tcPr>
    </w:tblStylePr>
  </w:style>
  <w:style w:type="table" w:customStyle="1" w:styleId="DefaultTableBlack">
    <w:name w:val="Default Table Black"/>
    <w:basedOn w:val="TableNormal"/>
    <w:uiPriority w:val="99"/>
    <w:rsid w:val="009F3CD4"/>
    <w:tblPr>
      <w:tblStyleRowBandSize w:val="1"/>
      <w:tblBorders>
        <w:top w:val="single" w:sz="4" w:space="0" w:color="B4B3FF" w:themeColor="text1" w:themeTint="33"/>
        <w:left w:val="single" w:sz="4" w:space="0" w:color="B4B3FF" w:themeColor="text1" w:themeTint="33"/>
        <w:bottom w:val="single" w:sz="4" w:space="0" w:color="B4B3FF" w:themeColor="text1" w:themeTint="33"/>
        <w:right w:val="single" w:sz="4" w:space="0" w:color="B4B3FF" w:themeColor="text1" w:themeTint="33"/>
        <w:insideH w:val="single" w:sz="4" w:space="0" w:color="B4B3FF" w:themeColor="text1" w:themeTint="33"/>
        <w:insideV w:val="single" w:sz="4" w:space="0" w:color="B4B3FF" w:themeColor="text1" w:themeTint="33"/>
      </w:tblBorders>
    </w:tblPr>
    <w:tcPr>
      <w:shd w:val="clear" w:color="auto" w:fill="auto"/>
    </w:tcPr>
    <w:tblStylePr w:type="firstRow">
      <w:rPr>
        <w:rFonts w:ascii="Arial" w:hAnsi="Arial"/>
        <w:b/>
        <w:sz w:val="24"/>
      </w:rPr>
      <w:tblPr/>
      <w:tcPr>
        <w:shd w:val="clear" w:color="auto" w:fill="030083" w:themeFill="text1"/>
      </w:tcPr>
    </w:tblStylePr>
    <w:tblStylePr w:type="band1Horz">
      <w:tblPr/>
      <w:tcPr>
        <w:shd w:val="clear" w:color="auto" w:fill="F2F2F2" w:themeFill="background2" w:themeFillShade="F2"/>
      </w:tcPr>
    </w:tblStylePr>
  </w:style>
  <w:style w:type="table" w:styleId="TableGrid">
    <w:name w:val="Table Grid"/>
    <w:basedOn w:val="TableNormal"/>
    <w:rsid w:val="00403F2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numbering" w:customStyle="1" w:styleId="CurrentList6">
    <w:name w:val="Current List6"/>
    <w:uiPriority w:val="99"/>
    <w:rsid w:val="00434E09"/>
    <w:pPr>
      <w:numPr>
        <w:numId w:val="8"/>
      </w:numPr>
    </w:pPr>
  </w:style>
  <w:style w:type="paragraph" w:customStyle="1" w:styleId="ContainedTitleRed">
    <w:name w:val="Contained Title Red"/>
    <w:basedOn w:val="Normal"/>
    <w:next w:val="Normal"/>
    <w:qFormat/>
    <w:rsid w:val="00D81CDC"/>
    <w:pPr>
      <w:spacing w:before="120" w:after="120"/>
    </w:pPr>
    <w:rPr>
      <w:b/>
      <w:bCs/>
      <w:color w:val="FFFFFF" w:themeColor="background2"/>
    </w:rPr>
  </w:style>
  <w:style w:type="character" w:styleId="Strong">
    <w:name w:val="Strong"/>
    <w:basedOn w:val="DefaultParagraphFont"/>
    <w:uiPriority w:val="22"/>
    <w:qFormat/>
    <w:rsid w:val="00047E11"/>
    <w:rPr>
      <w:b/>
      <w:bCs/>
    </w:rPr>
  </w:style>
  <w:style w:type="table" w:customStyle="1" w:styleId="QUOTEStyle1">
    <w:name w:val="QUOTE Style 1"/>
    <w:basedOn w:val="TableNormal"/>
    <w:uiPriority w:val="99"/>
    <w:rsid w:val="008B4827"/>
    <w:pPr>
      <w:spacing w:before="360" w:after="360"/>
      <w:ind w:left="284" w:right="227"/>
      <w:jc w:val="center"/>
    </w:pPr>
    <w:rPr>
      <w:b/>
      <w:i/>
      <w:color w:val="030083" w:themeColor="text1"/>
    </w:rPr>
    <w:tblPr>
      <w:tblCellMar>
        <w:top w:w="142" w:type="dxa"/>
        <w:bottom w:w="142" w:type="dxa"/>
      </w:tblCellMar>
    </w:tblPr>
    <w:trPr>
      <w:cantSplit/>
    </w:trPr>
    <w:tcPr>
      <w:shd w:val="clear" w:color="auto" w:fill="CCCCCC" w:themeFill="text2" w:themeFillTint="33"/>
    </w:tcPr>
  </w:style>
  <w:style w:type="table" w:customStyle="1" w:styleId="QUOTEStyle2">
    <w:name w:val="QUOTE Style 2"/>
    <w:basedOn w:val="TableNormal"/>
    <w:uiPriority w:val="99"/>
    <w:rsid w:val="008B4827"/>
    <w:pPr>
      <w:spacing w:before="240" w:after="240"/>
      <w:ind w:left="284" w:right="284"/>
      <w:jc w:val="center"/>
    </w:pPr>
    <w:rPr>
      <w:b/>
      <w:i/>
      <w:color w:val="030083" w:themeColor="text1"/>
    </w:rPr>
    <w:tblPr>
      <w:tblBorders>
        <w:left w:val="single" w:sz="48" w:space="0" w:color="030083" w:themeColor="accent1"/>
      </w:tblBorders>
      <w:tblCellMar>
        <w:top w:w="142" w:type="dxa"/>
        <w:bottom w:w="142" w:type="dxa"/>
      </w:tblCellMar>
    </w:tblPr>
    <w:tcPr>
      <w:shd w:val="clear" w:color="auto" w:fill="CCCCCC" w:themeFill="text2" w:themeFillTint="33"/>
    </w:tcPr>
  </w:style>
  <w:style w:type="table" w:customStyle="1" w:styleId="QUOTEStyle3">
    <w:name w:val="QUOTE Style 3"/>
    <w:basedOn w:val="TableNormal"/>
    <w:uiPriority w:val="99"/>
    <w:rsid w:val="00C33A98"/>
    <w:rPr>
      <w:rFonts w:cs="Times New Roman (Body CS)"/>
      <w:b/>
      <w:i/>
      <w:color w:val="030083" w:themeColor="accent1"/>
    </w:rPr>
    <w:tblPr>
      <w:tblBorders>
        <w:left w:val="single" w:sz="48" w:space="0" w:color="030083" w:themeColor="accent1"/>
      </w:tblBorders>
    </w:tblPr>
    <w:tcPr>
      <w:shd w:val="clear" w:color="auto" w:fill="CCCCCC" w:themeFill="text2" w:themeFillTint="33"/>
      <w:vAlign w:val="center"/>
    </w:tcPr>
  </w:style>
  <w:style w:type="paragraph" w:customStyle="1" w:styleId="IntroParagraph">
    <w:name w:val="Intro Paragraph"/>
    <w:basedOn w:val="Normal"/>
    <w:qFormat/>
    <w:rsid w:val="009125CB"/>
    <w:rPr>
      <w:color w:val="030083" w:themeColor="accent1"/>
      <w:sz w:val="28"/>
      <w:szCs w:val="28"/>
    </w:rPr>
  </w:style>
  <w:style w:type="character" w:styleId="FollowedHyperlink">
    <w:name w:val="FollowedHyperlink"/>
    <w:basedOn w:val="DefaultParagraphFont"/>
    <w:uiPriority w:val="99"/>
    <w:unhideWhenUsed/>
    <w:qFormat/>
    <w:rsid w:val="00D06A9E"/>
    <w:rPr>
      <w:color w:val="1DB7C5"/>
      <w:u w:val="single"/>
    </w:rPr>
  </w:style>
  <w:style w:type="character" w:styleId="SmartLink">
    <w:name w:val="Smart Link"/>
    <w:basedOn w:val="DefaultParagraphFont"/>
    <w:uiPriority w:val="99"/>
    <w:unhideWhenUsed/>
    <w:rsid w:val="009125CB"/>
    <w:rPr>
      <w:color w:val="030083" w:themeColor="accent1"/>
      <w:u w:val="single"/>
      <w:shd w:val="clear" w:color="auto" w:fill="F3F2F1"/>
    </w:rPr>
  </w:style>
  <w:style w:type="paragraph" w:styleId="ListBullet">
    <w:name w:val="List Bullet"/>
    <w:basedOn w:val="Normal"/>
    <w:autoRedefine/>
    <w:uiPriority w:val="99"/>
    <w:unhideWhenUsed/>
    <w:qFormat/>
    <w:rsid w:val="00A37E25"/>
    <w:pPr>
      <w:numPr>
        <w:numId w:val="9"/>
      </w:numPr>
      <w:spacing w:before="120" w:after="120"/>
      <w:ind w:left="284" w:hanging="284"/>
      <w:contextualSpacing/>
    </w:pPr>
  </w:style>
  <w:style w:type="paragraph" w:styleId="ListBullet2">
    <w:name w:val="List Bullet 2"/>
    <w:basedOn w:val="Normal"/>
    <w:autoRedefine/>
    <w:uiPriority w:val="99"/>
    <w:unhideWhenUsed/>
    <w:qFormat/>
    <w:rsid w:val="00A37E25"/>
    <w:pPr>
      <w:numPr>
        <w:numId w:val="10"/>
      </w:numPr>
      <w:ind w:left="567" w:hanging="283"/>
      <w:contextualSpacing/>
    </w:pPr>
  </w:style>
  <w:style w:type="paragraph" w:styleId="IntenseQuote">
    <w:name w:val="Intense Quote"/>
    <w:aliases w:val="Pullout Text"/>
    <w:basedOn w:val="Normal"/>
    <w:next w:val="Normal"/>
    <w:link w:val="IntenseQuoteChar"/>
    <w:uiPriority w:val="30"/>
    <w:qFormat/>
    <w:rsid w:val="00EF6E3C"/>
    <w:pPr>
      <w:pBdr>
        <w:top w:val="single" w:sz="4" w:space="10" w:color="030083" w:themeColor="accent1"/>
        <w:bottom w:val="single" w:sz="4" w:space="10" w:color="030083" w:themeColor="accent1"/>
      </w:pBdr>
      <w:spacing w:before="360" w:after="360"/>
      <w:ind w:right="107"/>
      <w:jc w:val="center"/>
    </w:pPr>
    <w:rPr>
      <w:i/>
      <w:iCs/>
      <w:color w:val="030083" w:themeColor="accent1"/>
    </w:rPr>
  </w:style>
  <w:style w:type="character" w:customStyle="1" w:styleId="IntenseQuoteChar">
    <w:name w:val="Intense Quote Char"/>
    <w:aliases w:val="Pullout Text Char"/>
    <w:basedOn w:val="DefaultParagraphFont"/>
    <w:link w:val="IntenseQuote"/>
    <w:uiPriority w:val="30"/>
    <w:rsid w:val="00EF6E3C"/>
    <w:rPr>
      <w:i/>
      <w:iCs/>
      <w:color w:val="030083" w:themeColor="accent1"/>
      <w:sz w:val="20"/>
      <w:szCs w:val="20"/>
    </w:rPr>
  </w:style>
  <w:style w:type="paragraph" w:styleId="ListNumber">
    <w:name w:val="List Number"/>
    <w:basedOn w:val="Normal"/>
    <w:uiPriority w:val="99"/>
    <w:unhideWhenUsed/>
    <w:qFormat/>
    <w:rsid w:val="00AA39CE"/>
    <w:pPr>
      <w:numPr>
        <w:numId w:val="11"/>
      </w:numPr>
      <w:spacing w:before="80"/>
      <w:ind w:left="284" w:hanging="284"/>
      <w:contextualSpacing/>
    </w:pPr>
    <w:rPr>
      <w:rFonts w:eastAsia="Times New Roman" w:cs="Times New Roman"/>
      <w:kern w:val="0"/>
      <w:lang w:eastAsia="en-AU"/>
      <w14:ligatures w14:val="none"/>
    </w:rPr>
  </w:style>
  <w:style w:type="paragraph" w:styleId="TOC6">
    <w:name w:val="toc 6"/>
    <w:basedOn w:val="Normal"/>
    <w:next w:val="Normal"/>
    <w:autoRedefine/>
    <w:uiPriority w:val="39"/>
    <w:semiHidden/>
    <w:unhideWhenUsed/>
    <w:rsid w:val="00EF6E3C"/>
    <w:pPr>
      <w:spacing w:before="0" w:after="0"/>
      <w:ind w:left="1000"/>
    </w:pPr>
    <w:rPr>
      <w:rFonts w:cstheme="minorHAnsi"/>
    </w:rPr>
  </w:style>
  <w:style w:type="paragraph" w:styleId="TOC7">
    <w:name w:val="toc 7"/>
    <w:basedOn w:val="Normal"/>
    <w:next w:val="Normal"/>
    <w:autoRedefine/>
    <w:uiPriority w:val="39"/>
    <w:semiHidden/>
    <w:unhideWhenUsed/>
    <w:qFormat/>
    <w:rsid w:val="0077352C"/>
    <w:pPr>
      <w:spacing w:before="120" w:after="120"/>
      <w:ind w:left="1202"/>
    </w:pPr>
    <w:rPr>
      <w:rFonts w:cstheme="minorHAnsi"/>
    </w:rPr>
  </w:style>
  <w:style w:type="paragraph" w:styleId="TOC8">
    <w:name w:val="toc 8"/>
    <w:basedOn w:val="Normal"/>
    <w:next w:val="Normal"/>
    <w:autoRedefine/>
    <w:uiPriority w:val="39"/>
    <w:semiHidden/>
    <w:unhideWhenUsed/>
    <w:rsid w:val="00EF6E3C"/>
    <w:pPr>
      <w:spacing w:before="0" w:after="0"/>
      <w:ind w:left="1400"/>
    </w:pPr>
    <w:rPr>
      <w:rFonts w:cstheme="minorHAnsi"/>
    </w:rPr>
  </w:style>
  <w:style w:type="paragraph" w:styleId="TOC9">
    <w:name w:val="toc 9"/>
    <w:basedOn w:val="Normal"/>
    <w:next w:val="Normal"/>
    <w:autoRedefine/>
    <w:uiPriority w:val="39"/>
    <w:semiHidden/>
    <w:unhideWhenUsed/>
    <w:rsid w:val="00EF6E3C"/>
    <w:pPr>
      <w:spacing w:before="0" w:after="0"/>
      <w:ind w:left="1600"/>
    </w:pPr>
    <w:rPr>
      <w:rFonts w:cstheme="minorHAnsi"/>
    </w:rPr>
  </w:style>
  <w:style w:type="paragraph" w:styleId="ListBullet3">
    <w:name w:val="List Bullet 3"/>
    <w:basedOn w:val="Normal"/>
    <w:autoRedefine/>
    <w:uiPriority w:val="99"/>
    <w:unhideWhenUsed/>
    <w:qFormat/>
    <w:rsid w:val="00A37E25"/>
    <w:pPr>
      <w:numPr>
        <w:numId w:val="12"/>
      </w:numPr>
      <w:ind w:left="851" w:hanging="284"/>
      <w:contextualSpacing/>
    </w:pPr>
  </w:style>
  <w:style w:type="paragraph" w:styleId="ListBullet4">
    <w:name w:val="List Bullet 4"/>
    <w:basedOn w:val="Normal"/>
    <w:autoRedefine/>
    <w:uiPriority w:val="99"/>
    <w:unhideWhenUsed/>
    <w:qFormat/>
    <w:rsid w:val="00A37E25"/>
    <w:pPr>
      <w:numPr>
        <w:numId w:val="13"/>
      </w:numPr>
      <w:ind w:left="1134" w:hanging="283"/>
      <w:contextualSpacing/>
    </w:pPr>
  </w:style>
  <w:style w:type="paragraph" w:styleId="ListBullet5">
    <w:name w:val="List Bullet 5"/>
    <w:basedOn w:val="Normal"/>
    <w:autoRedefine/>
    <w:uiPriority w:val="99"/>
    <w:unhideWhenUsed/>
    <w:qFormat/>
    <w:rsid w:val="00A37E25"/>
    <w:pPr>
      <w:numPr>
        <w:numId w:val="14"/>
      </w:numPr>
      <w:tabs>
        <w:tab w:val="clear" w:pos="1492"/>
      </w:tabs>
      <w:ind w:left="1418" w:hanging="286"/>
      <w:contextualSpacing/>
    </w:pPr>
  </w:style>
  <w:style w:type="paragraph" w:styleId="List">
    <w:name w:val="List"/>
    <w:basedOn w:val="Normal"/>
    <w:uiPriority w:val="99"/>
    <w:unhideWhenUsed/>
    <w:rsid w:val="003231B0"/>
    <w:pPr>
      <w:ind w:left="283" w:hanging="283"/>
      <w:contextualSpacing/>
    </w:pPr>
  </w:style>
  <w:style w:type="paragraph" w:styleId="List2">
    <w:name w:val="List 2"/>
    <w:basedOn w:val="Normal"/>
    <w:uiPriority w:val="99"/>
    <w:unhideWhenUsed/>
    <w:rsid w:val="003231B0"/>
    <w:pPr>
      <w:ind w:left="566" w:hanging="283"/>
      <w:contextualSpacing/>
    </w:pPr>
  </w:style>
  <w:style w:type="paragraph" w:styleId="ListNumber2">
    <w:name w:val="List Number 2"/>
    <w:basedOn w:val="Normal"/>
    <w:next w:val="ListNumber"/>
    <w:uiPriority w:val="99"/>
    <w:unhideWhenUsed/>
    <w:qFormat/>
    <w:rsid w:val="00AA39CE"/>
    <w:pPr>
      <w:numPr>
        <w:numId w:val="18"/>
      </w:numPr>
    </w:pPr>
  </w:style>
  <w:style w:type="paragraph" w:styleId="ListNumber3">
    <w:name w:val="List Number 3"/>
    <w:basedOn w:val="Normal"/>
    <w:next w:val="ListNumber2"/>
    <w:uiPriority w:val="99"/>
    <w:unhideWhenUsed/>
    <w:qFormat/>
    <w:rsid w:val="00AA39CE"/>
    <w:pPr>
      <w:numPr>
        <w:numId w:val="15"/>
      </w:numPr>
      <w:spacing w:before="80"/>
      <w:contextualSpacing/>
    </w:pPr>
  </w:style>
  <w:style w:type="paragraph" w:styleId="ListNumber4">
    <w:name w:val="List Number 4"/>
    <w:basedOn w:val="Normal"/>
    <w:uiPriority w:val="99"/>
    <w:unhideWhenUsed/>
    <w:qFormat/>
    <w:rsid w:val="00AA39CE"/>
    <w:pPr>
      <w:numPr>
        <w:numId w:val="16"/>
      </w:numPr>
      <w:spacing w:before="80"/>
      <w:contextualSpacing/>
    </w:pPr>
  </w:style>
  <w:style w:type="paragraph" w:styleId="ListContinue4">
    <w:name w:val="List Continue 4"/>
    <w:basedOn w:val="Normal"/>
    <w:uiPriority w:val="99"/>
    <w:unhideWhenUsed/>
    <w:rsid w:val="003231B0"/>
    <w:pPr>
      <w:spacing w:after="120"/>
      <w:ind w:left="1132"/>
      <w:contextualSpacing/>
    </w:pPr>
  </w:style>
  <w:style w:type="paragraph" w:styleId="ListContinue5">
    <w:name w:val="List Continue 5"/>
    <w:basedOn w:val="Normal"/>
    <w:uiPriority w:val="99"/>
    <w:unhideWhenUsed/>
    <w:rsid w:val="003231B0"/>
    <w:pPr>
      <w:spacing w:after="120"/>
      <w:ind w:left="1415"/>
      <w:contextualSpacing/>
    </w:pPr>
  </w:style>
  <w:style w:type="paragraph" w:styleId="ListNumber5">
    <w:name w:val="List Number 5"/>
    <w:basedOn w:val="Normal"/>
    <w:uiPriority w:val="99"/>
    <w:unhideWhenUsed/>
    <w:qFormat/>
    <w:rsid w:val="00AA39CE"/>
    <w:pPr>
      <w:numPr>
        <w:numId w:val="17"/>
      </w:numPr>
      <w:contextualSpacing/>
    </w:pPr>
  </w:style>
  <w:style w:type="paragraph" w:styleId="ListContinue">
    <w:name w:val="List Continue"/>
    <w:basedOn w:val="Normal"/>
    <w:uiPriority w:val="99"/>
    <w:unhideWhenUsed/>
    <w:rsid w:val="00A37E25"/>
    <w:pPr>
      <w:spacing w:after="120"/>
      <w:ind w:left="283"/>
      <w:contextualSpacing/>
    </w:pPr>
  </w:style>
  <w:style w:type="paragraph" w:styleId="ListContinue2">
    <w:name w:val="List Continue 2"/>
    <w:basedOn w:val="Normal"/>
    <w:next w:val="ListContinue3"/>
    <w:uiPriority w:val="99"/>
    <w:semiHidden/>
    <w:unhideWhenUsed/>
    <w:rsid w:val="00A37E25"/>
    <w:pPr>
      <w:spacing w:after="120"/>
      <w:ind w:left="566"/>
      <w:contextualSpacing/>
    </w:pPr>
  </w:style>
  <w:style w:type="paragraph" w:styleId="ListContinue3">
    <w:name w:val="List Continue 3"/>
    <w:basedOn w:val="Normal"/>
    <w:uiPriority w:val="99"/>
    <w:semiHidden/>
    <w:unhideWhenUsed/>
    <w:rsid w:val="00A37E25"/>
    <w:pPr>
      <w:spacing w:after="120"/>
      <w:ind w:left="849"/>
      <w:contextualSpacing/>
    </w:pPr>
  </w:style>
  <w:style w:type="numbering" w:customStyle="1" w:styleId="CurrentList7">
    <w:name w:val="Current List7"/>
    <w:uiPriority w:val="99"/>
    <w:rsid w:val="00AA39CE"/>
    <w:pPr>
      <w:numPr>
        <w:numId w:val="19"/>
      </w:numPr>
    </w:pPr>
  </w:style>
  <w:style w:type="paragraph" w:customStyle="1" w:styleId="HeadingOneWhite">
    <w:name w:val="Heading One White"/>
    <w:basedOn w:val="Heading1"/>
    <w:link w:val="HeadingOneWhiteChar"/>
    <w:qFormat/>
    <w:rsid w:val="0066645B"/>
    <w:rPr>
      <w:color w:val="FFFFFF" w:themeColor="background1"/>
    </w:rPr>
  </w:style>
  <w:style w:type="character" w:customStyle="1" w:styleId="HeadingOneWhiteChar">
    <w:name w:val="Heading One White Char"/>
    <w:basedOn w:val="Heading1Char"/>
    <w:link w:val="HeadingOneWhite"/>
    <w:rsid w:val="0066645B"/>
    <w:rPr>
      <w:rFonts w:ascii="Arial" w:hAnsi="Arial"/>
      <w:b/>
      <w:bCs/>
      <w:color w:val="FFFFFF" w:themeColor="background1"/>
      <w:sz w:val="36"/>
      <w:szCs w:val="50"/>
    </w:rPr>
  </w:style>
  <w:style w:type="paragraph" w:customStyle="1" w:styleId="StyleHeading1Background1">
    <w:name w:val="Style Heading 1 + Background 1"/>
    <w:basedOn w:val="Heading1"/>
    <w:qFormat/>
    <w:rsid w:val="0066645B"/>
    <w:rPr>
      <w:color w:val="FFFFFF" w:themeColor="background1"/>
    </w:rPr>
  </w:style>
  <w:style w:type="paragraph" w:customStyle="1" w:styleId="CoverSubhead">
    <w:name w:val="Cover Subhead"/>
    <w:basedOn w:val="Normal"/>
    <w:next w:val="Normal"/>
    <w:qFormat/>
    <w:rsid w:val="00CA65AA"/>
    <w:pPr>
      <w:spacing w:before="480"/>
    </w:pPr>
    <w:rPr>
      <w:b/>
      <w:bCs/>
      <w:sz w:val="30"/>
      <w:szCs w:val="30"/>
    </w:rPr>
  </w:style>
  <w:style w:type="paragraph" w:customStyle="1" w:styleId="Style1">
    <w:name w:val="Style1"/>
    <w:basedOn w:val="ContainedTitleRed"/>
    <w:qFormat/>
    <w:rsid w:val="00BA3965"/>
    <w:pPr>
      <w:framePr w:wrap="notBeside" w:hAnchor="text"/>
      <w:pBdr>
        <w:top w:val="single" w:sz="8" w:space="6" w:color="030083" w:themeColor="accent1"/>
        <w:left w:val="single" w:sz="8" w:space="10" w:color="030083" w:themeColor="accent1"/>
        <w:bottom w:val="single" w:sz="8" w:space="6" w:color="030083" w:themeColor="accent1"/>
        <w:right w:val="single" w:sz="8" w:space="10" w:color="030083" w:themeColor="accent1"/>
      </w:pBdr>
      <w:ind w:left="284"/>
    </w:pPr>
    <w:rPr>
      <w:sz w:val="32"/>
    </w:rPr>
  </w:style>
  <w:style w:type="paragraph" w:customStyle="1" w:styleId="GradientBoxHeading">
    <w:name w:val="Gradient Box Heading"/>
    <w:basedOn w:val="Heading3"/>
    <w:qFormat/>
    <w:rsid w:val="00A7658F"/>
    <w:rPr>
      <w:color w:val="FFFFFF" w:themeColor="background1"/>
    </w:rPr>
  </w:style>
  <w:style w:type="paragraph" w:customStyle="1" w:styleId="ContainedGradientHeading">
    <w:name w:val="Contained Gradient Heading"/>
    <w:basedOn w:val="Heading3"/>
    <w:qFormat/>
    <w:rsid w:val="00A7658F"/>
    <w:rPr>
      <w:color w:val="FFFFFF" w:themeColor="background1"/>
    </w:rPr>
  </w:style>
  <w:style w:type="paragraph" w:customStyle="1" w:styleId="ContainedTitle">
    <w:name w:val="Contained Title"/>
    <w:basedOn w:val="ContainedTitleRed"/>
    <w:qFormat/>
    <w:rsid w:val="00D81CDC"/>
    <w:rPr>
      <w:color w:val="030083" w:themeColor="accent1"/>
    </w:rPr>
  </w:style>
  <w:style w:type="paragraph" w:customStyle="1" w:styleId="DocumentHeadingWhite">
    <w:name w:val="Document Heading White"/>
    <w:basedOn w:val="DocumentHeading"/>
    <w:qFormat/>
    <w:rsid w:val="00D4502D"/>
    <w:pPr>
      <w:spacing w:before="0" w:line="240" w:lineRule="auto"/>
      <w:ind w:right="0"/>
    </w:pPr>
    <w:rPr>
      <w:color w:val="FFFFFF" w:themeColor="background2"/>
      <w:sz w:val="70"/>
    </w:rPr>
  </w:style>
  <w:style w:type="paragraph" w:customStyle="1" w:styleId="CoverSubheadWhite">
    <w:name w:val="Cover Subhead White"/>
    <w:basedOn w:val="CoverSubhead"/>
    <w:qFormat/>
    <w:rsid w:val="00D4502D"/>
    <w:rPr>
      <w:color w:val="FFFFFF" w:themeColor="background1"/>
    </w:rPr>
  </w:style>
  <w:style w:type="paragraph" w:customStyle="1" w:styleId="SUBWHITE">
    <w:name w:val="*SUB WHITE"/>
    <w:qFormat/>
    <w:rsid w:val="002D6A26"/>
    <w:rPr>
      <w:color w:val="FFFFFF" w:themeColor="background2"/>
      <w:sz w:val="20"/>
      <w:szCs w:val="20"/>
    </w:rPr>
  </w:style>
  <w:style w:type="paragraph" w:customStyle="1" w:styleId="DocumentHeadingGradient">
    <w:name w:val="Document Heading Gradient"/>
    <w:basedOn w:val="DocumentHeadingWhite"/>
    <w:qFormat/>
    <w:rsid w:val="00D4502D"/>
    <w:rPr>
      <w14:textFill>
        <w14:gradFill>
          <w14:gsLst>
            <w14:gs w14:pos="0">
              <w14:schemeClr w14:val="accent5"/>
            </w14:gs>
            <w14:gs w14:pos="100000">
              <w14:schemeClr w14:val="accent1"/>
            </w14:gs>
          </w14:gsLst>
          <w14:lin w14:ang="0" w14:scaled="0"/>
        </w14:gradFill>
      </w14:textFill>
    </w:rPr>
  </w:style>
  <w:style w:type="paragraph" w:customStyle="1" w:styleId="SubtleReferenceWhite">
    <w:name w:val="Subtle Reference White"/>
    <w:qFormat/>
    <w:rsid w:val="00E72BDD"/>
    <w:rPr>
      <w:color w:val="FFFFFF" w:themeColor="background2"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3D6B5B"/>
    <w:rPr>
      <w:color w:val="666666"/>
    </w:rPr>
  </w:style>
  <w:style w:type="paragraph" w:customStyle="1" w:styleId="UnitContainedHeader">
    <w:name w:val="Unit Contained Header"/>
    <w:basedOn w:val="Heading1"/>
    <w:qFormat/>
    <w:rsid w:val="003D38A3"/>
    <w:pPr>
      <w:framePr w:wrap="around" w:vAnchor="text" w:hAnchor="text" w:y="1"/>
      <w:spacing w:before="0" w:after="0"/>
    </w:pPr>
    <w:rPr>
      <w:color w:val="FFFFFF" w:themeColor="background2"/>
      <w:sz w:val="24"/>
      <w:szCs w:val="24"/>
    </w:rPr>
  </w:style>
  <w:style w:type="paragraph" w:customStyle="1" w:styleId="CourseContainedHeader">
    <w:name w:val="Course Contained Header"/>
    <w:basedOn w:val="UnitContainedHeader"/>
    <w:qFormat/>
    <w:rsid w:val="003D38A3"/>
    <w:pPr>
      <w:framePr w:wrap="around"/>
    </w:pPr>
    <w:rPr>
      <w:sz w:val="36"/>
      <w:szCs w:val="36"/>
      <w14:textOutline w14:w="9525" w14:cap="rnd" w14:cmpd="sng" w14:algn="ctr">
        <w14:noFill/>
        <w14:prstDash w14:val="solid"/>
        <w14:bevel/>
      </w14:textOutline>
    </w:rPr>
  </w:style>
  <w:style w:type="paragraph" w:customStyle="1" w:styleId="paragraph">
    <w:name w:val="paragraph"/>
    <w:basedOn w:val="Normal"/>
    <w:rsid w:val="004B4E0F"/>
    <w:pPr>
      <w:spacing w:before="100" w:beforeAutospacing="1" w:after="100" w:afterAutospacing="1"/>
    </w:pPr>
    <w:rPr>
      <w:rFonts w:ascii="Times New Roman" w:eastAsia="Times New Roman" w:hAnsi="Times New Roman" w:cs="Times New Roman"/>
      <w:kern w:val="0"/>
      <w:sz w:val="24"/>
      <w:szCs w:val="24"/>
      <w:lang w:eastAsia="en-GB"/>
      <w14:ligatures w14:val="none"/>
    </w:rPr>
  </w:style>
  <w:style w:type="character" w:customStyle="1" w:styleId="normaltextrun">
    <w:name w:val="normaltextrun"/>
    <w:basedOn w:val="DefaultParagraphFont"/>
    <w:rsid w:val="004B4E0F"/>
  </w:style>
  <w:style w:type="character" w:customStyle="1" w:styleId="eop">
    <w:name w:val="eop"/>
    <w:basedOn w:val="DefaultParagraphFont"/>
    <w:rsid w:val="004B4E0F"/>
  </w:style>
  <w:style w:type="paragraph" w:customStyle="1" w:styleId="OrangeNumbers">
    <w:name w:val="Orange Numbers"/>
    <w:basedOn w:val="Heading4"/>
    <w:qFormat/>
    <w:rsid w:val="001C5376"/>
    <w:pPr>
      <w:spacing w:after="0"/>
    </w:pPr>
    <w:rPr>
      <w:color w:val="FE6601" w:themeColor="accent3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612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89262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27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4536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4442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2837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012082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787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95962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7202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703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59866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05598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199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5088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973752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4042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214174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595061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338047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40322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2999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17616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021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801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462857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032814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29803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21857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33820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415390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0803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23097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937522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01282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636775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81629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876511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25535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7704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76064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6664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5358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8127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3350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51231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18200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66641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256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15472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0291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4088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661013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66428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747229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818145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1480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189239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1737690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86365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4502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09826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8794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63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892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9549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412280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052872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898145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6230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07384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040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0354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60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97906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646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89698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7627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6812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26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283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4737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8783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95775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946224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7334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3422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576440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106951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04176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808005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34636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70034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8041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46227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95558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2349210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943217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064459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832710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898631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2693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06142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8220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186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79654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962844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56315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5065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7756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12674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56409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061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7819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0426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3607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04721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1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165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676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0740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9934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8349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987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8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8597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882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584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6379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62944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6498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20168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8553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137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9474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6049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53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7131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0874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62661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242171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271952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90368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5932346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887983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98233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4820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9924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196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32864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47390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34671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76564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804047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592869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9397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34632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383565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634476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62387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683749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86099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6604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70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853570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8907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9066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672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022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72555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4208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5064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97980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11596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811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4057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335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65782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2506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1810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34551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83301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249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52642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1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1714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29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76846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4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3991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19031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3345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52013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46808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4592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551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6464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121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124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4498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800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5307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8947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31518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4730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18" Type="http://schemas.openxmlformats.org/officeDocument/2006/relationships/footer" Target="footer3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microsoft.com/office/2007/relationships/hdphoto" Target="media/hdphoto1.wdp"/><Relationship Id="rId17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footer" Target="footer2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png"/><Relationship Id="rId5" Type="http://schemas.openxmlformats.org/officeDocument/2006/relationships/numbering" Target="numbering.xml"/><Relationship Id="rId15" Type="http://schemas.openxmlformats.org/officeDocument/2006/relationships/footer" Target="foot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eader" Target="header2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3.svg"/><Relationship Id="rId1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chaul2\OneDrive%20-%20Queensland%20University%20of%20Technology\Desktop\MSQ%20Resources\MSQ%20Resource%20Templates\MSQ36165_ResourceTemplates_WorkSheet.dotx" TargetMode="External"/></Relationships>
</file>

<file path=word/theme/theme1.xml><?xml version="1.0" encoding="utf-8"?>
<a:theme xmlns:a="http://schemas.openxmlformats.org/drawingml/2006/main" name="Office Theme">
  <a:themeElements>
    <a:clrScheme name="MSQ ">
      <a:dk1>
        <a:srgbClr val="030083"/>
      </a:dk1>
      <a:lt1>
        <a:srgbClr val="FFFFFF"/>
      </a:lt1>
      <a:dk2>
        <a:srgbClr val="000000"/>
      </a:dk2>
      <a:lt2>
        <a:srgbClr val="FFFFFF"/>
      </a:lt2>
      <a:accent1>
        <a:srgbClr val="030083"/>
      </a:accent1>
      <a:accent2>
        <a:srgbClr val="0041CF"/>
      </a:accent2>
      <a:accent3>
        <a:srgbClr val="FE6601"/>
      </a:accent3>
      <a:accent4>
        <a:srgbClr val="FAAB18"/>
      </a:accent4>
      <a:accent5>
        <a:srgbClr val="939597"/>
      </a:accent5>
      <a:accent6>
        <a:srgbClr val="000000"/>
      </a:accent6>
      <a:hlink>
        <a:srgbClr val="0041CF"/>
      </a:hlink>
      <a:folHlink>
        <a:srgbClr val="FE6601"/>
      </a:folHlink>
    </a:clrScheme>
    <a:fontScheme name="Arial">
      <a:maj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ajorFont>
      <a:minorFont>
        <a:latin typeface="Arial" panose="020B0604020202020204"/>
        <a:ea typeface=""/>
        <a:cs typeface=""/>
        <a:font script="Jpan" typeface="ＭＳ Ｐゴシック"/>
        <a:font script="Hang" typeface="굴림"/>
        <a:font script="Hans" typeface="黑体"/>
        <a:font script="Hant" typeface="微軟正黑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>
    <a:lnDef>
      <a:spPr/>
      <a:bodyPr/>
      <a:lstStyle/>
      <a:style>
        <a:lnRef idx="3">
          <a:schemeClr val="accent1"/>
        </a:lnRef>
        <a:fillRef idx="0">
          <a:schemeClr val="accent1"/>
        </a:fillRef>
        <a:effectRef idx="2">
          <a:schemeClr val="accent1"/>
        </a:effectRef>
        <a:fontRef idx="minor">
          <a:schemeClr val="tx1"/>
        </a:fontRef>
      </a:style>
    </a:lnDef>
  </a:objectDefaults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E3F2482381A214485F148E738AE1B9A" ma:contentTypeVersion="16" ma:contentTypeDescription="Create a new document." ma:contentTypeScope="" ma:versionID="98993af99459435a43748aca3ef68176">
  <xsd:schema xmlns:xsd="http://www.w3.org/2001/XMLSchema" xmlns:xs="http://www.w3.org/2001/XMLSchema" xmlns:p="http://schemas.microsoft.com/office/2006/metadata/properties" xmlns:ns2="ef15ea92-d665-4eb4-91e3-7ae34e5e038a" xmlns:ns3="b695005b-d803-47f4-974f-abac8cfe93be" targetNamespace="http://schemas.microsoft.com/office/2006/metadata/properties" ma:root="true" ma:fieldsID="994b4f62000eb01eeee9af66c50a1f28" ns2:_="" ns3:_="">
    <xsd:import namespace="ef15ea92-d665-4eb4-91e3-7ae34e5e038a"/>
    <xsd:import namespace="b695005b-d803-47f4-974f-abac8cfe93be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LengthInSeconds" minOccurs="0"/>
                <xsd:element ref="ns2:MediaServiceDateTaken" minOccurs="0"/>
                <xsd:element ref="ns2:MediaServiceLocation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f15ea92-d665-4eb4-91e3-7ae34e5e038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1" nillable="true" ma:taxonomy="true" ma:internalName="lcf76f155ced4ddcb4097134ff3c332f" ma:taxonomyFieldName="MediaServiceImageTags" ma:displayName="Image Tags" ma:readOnly="false" ma:fieldId="{5cf76f15-5ced-4ddc-b409-7134ff3c332f}" ma:taxonomyMulti="true" ma:sspId="34ff7c53-18f0-4681-94f8-0b89ad069e1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4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5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DateTaken" ma:index="20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1" nillable="true" ma:displayName="Location" ma:indexed="true" ma:internalName="MediaServiceLocation" ma:readOnly="true">
      <xsd:simpleType>
        <xsd:restriction base="dms:Text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95005b-d803-47f4-974f-abac8cfe93be" elementFormDefault="qualified">
    <xsd:import namespace="http://schemas.microsoft.com/office/2006/documentManagement/types"/>
    <xsd:import namespace="http://schemas.microsoft.com/office/infopath/2007/PartnerControls"/>
    <xsd:element name="TaxCatchAll" ma:index="12" nillable="true" ma:displayName="Taxonomy Catch All Column" ma:hidden="true" ma:list="{aa175014-054e-41b5-ab93-db1c70bf413f}" ma:internalName="TaxCatchAll" ma:showField="CatchAllData" ma:web="b695005b-d803-47f4-974f-abac8cfe93b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6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7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b695005b-d803-47f4-974f-abac8cfe93be" xsi:nil="true"/>
    <lcf76f155ced4ddcb4097134ff3c332f xmlns="ef15ea92-d665-4eb4-91e3-7ae34e5e038a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4F6A5A2B-E8AD-4700-8E52-794F75A3184C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ef15ea92-d665-4eb4-91e3-7ae34e5e038a"/>
    <ds:schemaRef ds:uri="b695005b-d803-47f4-974f-abac8cfe93be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CE486A1B-F264-504C-847C-636674855EA2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A41BD25-B2C2-4301-8520-550F67E356EA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3E242C2F-BD97-453E-A2FB-FF1966E9761F}">
  <ds:schemaRefs>
    <ds:schemaRef ds:uri="http://schemas.microsoft.com/office/2006/metadata/properties"/>
    <ds:schemaRef ds:uri="http://schemas.microsoft.com/office/infopath/2007/PartnerControls"/>
    <ds:schemaRef ds:uri="b695005b-d803-47f4-974f-abac8cfe93be"/>
    <ds:schemaRef ds:uri="ef15ea92-d665-4eb4-91e3-7ae34e5e038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MSQ36165_ResourceTemplates_WorkSheet</Template>
  <TotalTime>74</TotalTime>
  <Pages>4</Pages>
  <Words>963</Words>
  <Characters>5494</Characters>
  <Application>Microsoft Office Word</Application>
  <DocSecurity>0</DocSecurity>
  <Lines>45</Lines>
  <Paragraphs>12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6445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Lien Chau</dc:creator>
  <cp:keywords/>
  <dc:description/>
  <cp:lastModifiedBy>Renee Dickens</cp:lastModifiedBy>
  <cp:revision>48</cp:revision>
  <dcterms:created xsi:type="dcterms:W3CDTF">2025-07-03T02:34:00Z</dcterms:created>
  <dcterms:modified xsi:type="dcterms:W3CDTF">2025-10-30T02:26:00Z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0x0101006E3F2482381A214485F148E738AE1B9A</vt:lpwstr>
  </property>
  <property fmtid="{D5CDD505-2E9C-101B-9397-08002B2CF9AE}" pid="3" name="MediaServiceImageTags">
    <vt:lpwstr/>
  </property>
  <property fmtid="{D5CDD505-2E9C-101B-9397-08002B2CF9AE}" pid="4" name="Thumbnail">
    <vt:lpwstr>, </vt:lpwstr>
  </property>
  <property fmtid="{D5CDD505-2E9C-101B-9397-08002B2CF9AE}" pid="5" name="xd_ProgID">
    <vt:lpwstr/>
  </property>
  <property fmtid="{D5CDD505-2E9C-101B-9397-08002B2CF9AE}" pid="6" name="ComplianceAssetId">
    <vt:lpwstr/>
  </property>
  <property fmtid="{D5CDD505-2E9C-101B-9397-08002B2CF9AE}" pid="7" name="TemplateUrl">
    <vt:lpwstr/>
  </property>
  <property fmtid="{D5CDD505-2E9C-101B-9397-08002B2CF9AE}" pid="8" name="_ExtendedDescription">
    <vt:lpwstr/>
  </property>
  <property fmtid="{D5CDD505-2E9C-101B-9397-08002B2CF9AE}" pid="9" name="TriggerFlowInfo">
    <vt:lpwstr/>
  </property>
  <property fmtid="{D5CDD505-2E9C-101B-9397-08002B2CF9AE}" pid="10" name="xd_Signature">
    <vt:bool>false</vt:bool>
  </property>
  <property fmtid="{D5CDD505-2E9C-101B-9397-08002B2CF9AE}" pid="11" name="MSIP_Label_defa4170-0d19-0005-0004-bc88714345d2_Enabled">
    <vt:lpwstr>true</vt:lpwstr>
  </property>
  <property fmtid="{D5CDD505-2E9C-101B-9397-08002B2CF9AE}" pid="12" name="MSIP_Label_defa4170-0d19-0005-0004-bc88714345d2_SetDate">
    <vt:lpwstr>2025-10-30T02:26:26Z</vt:lpwstr>
  </property>
  <property fmtid="{D5CDD505-2E9C-101B-9397-08002B2CF9AE}" pid="13" name="MSIP_Label_defa4170-0d19-0005-0004-bc88714345d2_Method">
    <vt:lpwstr>Standard</vt:lpwstr>
  </property>
  <property fmtid="{D5CDD505-2E9C-101B-9397-08002B2CF9AE}" pid="14" name="MSIP_Label_defa4170-0d19-0005-0004-bc88714345d2_Name">
    <vt:lpwstr>defa4170-0d19-0005-0004-bc88714345d2</vt:lpwstr>
  </property>
  <property fmtid="{D5CDD505-2E9C-101B-9397-08002B2CF9AE}" pid="15" name="MSIP_Label_defa4170-0d19-0005-0004-bc88714345d2_SiteId">
    <vt:lpwstr>c5ccd573-ff69-4ff8-ada6-359bd6300982</vt:lpwstr>
  </property>
  <property fmtid="{D5CDD505-2E9C-101B-9397-08002B2CF9AE}" pid="16" name="MSIP_Label_defa4170-0d19-0005-0004-bc88714345d2_ActionId">
    <vt:lpwstr>3bf18a2d-1d78-4250-9c88-1a8ff2ee3fdf</vt:lpwstr>
  </property>
  <property fmtid="{D5CDD505-2E9C-101B-9397-08002B2CF9AE}" pid="17" name="MSIP_Label_defa4170-0d19-0005-0004-bc88714345d2_ContentBits">
    <vt:lpwstr>0</vt:lpwstr>
  </property>
  <property fmtid="{D5CDD505-2E9C-101B-9397-08002B2CF9AE}" pid="18" name="MSIP_Label_defa4170-0d19-0005-0004-bc88714345d2_Tag">
    <vt:lpwstr>10, 3, 0, 1</vt:lpwstr>
  </property>
</Properties>
</file>